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70C" w:rsidRPr="008D370C" w:rsidRDefault="00C20FF9" w:rsidP="00653740">
      <w:pPr>
        <w:spacing w:after="0" w:line="240" w:lineRule="auto"/>
        <w:jc w:val="center"/>
        <w:rPr>
          <w:rFonts w:ascii="Times New Roman" w:hAnsi="Times New Roman" w:cs="Times New Roman"/>
          <w:b/>
          <w:sz w:val="20"/>
          <w:szCs w:val="20"/>
          <w:lang w:val="kk-KZ"/>
        </w:rPr>
      </w:pPr>
      <w:r w:rsidRPr="00C20FF9">
        <w:rPr>
          <w:rFonts w:ascii="Times New Roman" w:hAnsi="Times New Roman" w:cs="Times New Roman"/>
          <w:b/>
          <w:sz w:val="20"/>
          <w:szCs w:val="20"/>
          <w:lang w:val="kk-KZ"/>
        </w:rPr>
        <w:t>HIGH-ENERGY MAGNETOSPHERIC ELECTRONS WITH ENERGY &gt;2 MEV</w:t>
      </w:r>
      <w:r w:rsidRPr="006F7F27">
        <w:rPr>
          <w:rFonts w:ascii="Times New Roman" w:hAnsi="Times New Roman" w:cs="Times New Roman"/>
          <w:sz w:val="24"/>
          <w:szCs w:val="24"/>
          <w:lang w:val="en-US"/>
        </w:rPr>
        <w:t xml:space="preserve"> </w:t>
      </w:r>
      <w:r w:rsidRPr="00C20FF9">
        <w:rPr>
          <w:rFonts w:ascii="Times New Roman" w:hAnsi="Times New Roman" w:cs="Times New Roman"/>
          <w:b/>
          <w:sz w:val="20"/>
          <w:szCs w:val="20"/>
          <w:lang w:val="kk-KZ"/>
        </w:rPr>
        <w:t>AND STATE OF THE INTERPLANETARY ENVIRONMENT</w:t>
      </w:r>
    </w:p>
    <w:p w:rsidR="008D370C" w:rsidRPr="00A20021" w:rsidRDefault="008D370C" w:rsidP="008D370C">
      <w:pPr>
        <w:spacing w:after="0" w:line="240" w:lineRule="auto"/>
        <w:jc w:val="center"/>
        <w:rPr>
          <w:rFonts w:ascii="Times New Roman" w:hAnsi="Times New Roman" w:cs="Times New Roman"/>
          <w:b/>
          <w:sz w:val="20"/>
          <w:szCs w:val="20"/>
          <w:lang w:val="kk-KZ"/>
        </w:rPr>
      </w:pPr>
    </w:p>
    <w:p w:rsidR="008D370C" w:rsidRPr="00A20021" w:rsidRDefault="008D370C" w:rsidP="008D370C">
      <w:pPr>
        <w:spacing w:after="0" w:line="240" w:lineRule="auto"/>
        <w:jc w:val="center"/>
        <w:rPr>
          <w:rFonts w:ascii="Times New Roman" w:hAnsi="Times New Roman" w:cs="Times New Roman"/>
          <w:b/>
          <w:sz w:val="20"/>
          <w:szCs w:val="20"/>
          <w:lang w:val="kk-KZ"/>
        </w:rPr>
      </w:pPr>
    </w:p>
    <w:p w:rsidR="008D370C" w:rsidRPr="00586535" w:rsidRDefault="00586535" w:rsidP="008D370C">
      <w:pPr>
        <w:autoSpaceDE w:val="0"/>
        <w:autoSpaceDN w:val="0"/>
        <w:adjustRightInd w:val="0"/>
        <w:spacing w:after="0" w:line="240" w:lineRule="auto"/>
        <w:jc w:val="center"/>
        <w:rPr>
          <w:rFonts w:ascii="Times New Roman" w:eastAsia="MS Mincho" w:hAnsi="Times New Roman" w:cs="Times New Roman"/>
          <w:i/>
          <w:sz w:val="20"/>
          <w:szCs w:val="20"/>
          <w:lang w:val="kk-KZ"/>
        </w:rPr>
      </w:pPr>
      <w:r w:rsidRPr="00586535">
        <w:rPr>
          <w:rFonts w:ascii="Times New Roman" w:eastAsia="MS Mincho" w:hAnsi="Times New Roman" w:cs="Times New Roman"/>
          <w:i/>
          <w:sz w:val="20"/>
          <w:szCs w:val="20"/>
          <w:lang w:val="kk-KZ"/>
        </w:rPr>
        <w:t>Kryakunova</w:t>
      </w:r>
      <w:r w:rsidR="0074100A" w:rsidRPr="0074100A">
        <w:rPr>
          <w:rFonts w:ascii="Times New Roman" w:eastAsia="MS Mincho" w:hAnsi="Times New Roman" w:cs="Times New Roman"/>
          <w:i/>
          <w:sz w:val="20"/>
          <w:szCs w:val="20"/>
          <w:lang w:val="kk-KZ"/>
        </w:rPr>
        <w:t xml:space="preserve"> </w:t>
      </w:r>
      <w:r w:rsidRPr="00586535">
        <w:rPr>
          <w:rFonts w:ascii="Times New Roman" w:eastAsia="MS Mincho" w:hAnsi="Times New Roman" w:cs="Times New Roman"/>
          <w:i/>
          <w:sz w:val="20"/>
          <w:szCs w:val="20"/>
          <w:lang w:val="kk-KZ"/>
        </w:rPr>
        <w:t>O</w:t>
      </w:r>
      <w:r w:rsidR="008D370C">
        <w:rPr>
          <w:rFonts w:ascii="Times New Roman" w:eastAsia="MS Mincho" w:hAnsi="Times New Roman" w:cs="Times New Roman"/>
          <w:i/>
          <w:sz w:val="20"/>
          <w:szCs w:val="20"/>
          <w:lang w:val="kk-KZ"/>
        </w:rPr>
        <w:t>.</w:t>
      </w:r>
      <w:r w:rsidRPr="00586535">
        <w:rPr>
          <w:rFonts w:ascii="Times New Roman" w:eastAsia="MS Mincho" w:hAnsi="Times New Roman" w:cs="Times New Roman"/>
          <w:i/>
          <w:sz w:val="20"/>
          <w:szCs w:val="20"/>
          <w:lang w:val="kk-KZ"/>
        </w:rPr>
        <w:t>N.</w:t>
      </w:r>
      <w:r w:rsidR="008D370C" w:rsidRPr="00A20021">
        <w:rPr>
          <w:rFonts w:ascii="Times New Roman" w:eastAsia="MS Mincho" w:hAnsi="Times New Roman" w:cs="Times New Roman"/>
          <w:i/>
          <w:sz w:val="20"/>
          <w:szCs w:val="20"/>
          <w:vertAlign w:val="superscript"/>
          <w:lang w:val="kk-KZ"/>
        </w:rPr>
        <w:t>1</w:t>
      </w:r>
      <w:r w:rsidRPr="00586535">
        <w:rPr>
          <w:rFonts w:ascii="Times New Roman" w:eastAsia="MS Mincho" w:hAnsi="Times New Roman" w:cs="Times New Roman"/>
          <w:i/>
          <w:sz w:val="20"/>
          <w:szCs w:val="20"/>
          <w:vertAlign w:val="superscript"/>
          <w:lang w:val="kk-KZ"/>
        </w:rPr>
        <w:t>,2</w:t>
      </w:r>
      <w:r w:rsidR="008D370C" w:rsidRPr="00A20021">
        <w:rPr>
          <w:rFonts w:ascii="Times New Roman" w:eastAsia="MS Mincho" w:hAnsi="Times New Roman" w:cs="Times New Roman"/>
          <w:i/>
          <w:sz w:val="20"/>
          <w:szCs w:val="20"/>
          <w:lang w:val="kk-KZ"/>
        </w:rPr>
        <w:t xml:space="preserve">, </w:t>
      </w:r>
      <w:r w:rsidRPr="00586535">
        <w:rPr>
          <w:rFonts w:ascii="Times New Roman" w:eastAsia="MS Mincho" w:hAnsi="Times New Roman" w:cs="Times New Roman"/>
          <w:i/>
          <w:sz w:val="20"/>
          <w:szCs w:val="20"/>
          <w:lang w:val="kk-KZ"/>
        </w:rPr>
        <w:t>Seifullina</w:t>
      </w:r>
      <w:r w:rsidRPr="0074100A">
        <w:rPr>
          <w:rFonts w:ascii="Times New Roman" w:eastAsia="MS Mincho" w:hAnsi="Times New Roman" w:cs="Times New Roman"/>
          <w:i/>
          <w:sz w:val="20"/>
          <w:szCs w:val="20"/>
          <w:lang w:val="kk-KZ"/>
        </w:rPr>
        <w:t xml:space="preserve"> </w:t>
      </w:r>
      <w:r w:rsidRPr="00586535">
        <w:rPr>
          <w:rFonts w:ascii="Times New Roman" w:eastAsia="MS Mincho" w:hAnsi="Times New Roman" w:cs="Times New Roman"/>
          <w:i/>
          <w:sz w:val="20"/>
          <w:szCs w:val="20"/>
          <w:lang w:val="kk-KZ"/>
        </w:rPr>
        <w:t>B</w:t>
      </w:r>
      <w:r>
        <w:rPr>
          <w:rFonts w:ascii="Times New Roman" w:eastAsia="MS Mincho" w:hAnsi="Times New Roman" w:cs="Times New Roman"/>
          <w:i/>
          <w:sz w:val="20"/>
          <w:szCs w:val="20"/>
          <w:lang w:val="kk-KZ"/>
        </w:rPr>
        <w:t>.</w:t>
      </w:r>
      <w:r w:rsidRPr="00586535">
        <w:rPr>
          <w:rFonts w:ascii="Times New Roman" w:eastAsia="MS Mincho" w:hAnsi="Times New Roman" w:cs="Times New Roman"/>
          <w:i/>
          <w:sz w:val="20"/>
          <w:szCs w:val="20"/>
          <w:lang w:val="kk-KZ"/>
        </w:rPr>
        <w:t>B.</w:t>
      </w:r>
      <w:r w:rsidRPr="00A20021">
        <w:rPr>
          <w:rFonts w:ascii="Times New Roman" w:eastAsia="MS Mincho" w:hAnsi="Times New Roman" w:cs="Times New Roman"/>
          <w:i/>
          <w:sz w:val="20"/>
          <w:szCs w:val="20"/>
          <w:vertAlign w:val="superscript"/>
          <w:lang w:val="kk-KZ"/>
        </w:rPr>
        <w:t>1</w:t>
      </w:r>
      <w:r w:rsidRPr="00586535">
        <w:rPr>
          <w:rFonts w:ascii="Times New Roman" w:eastAsia="MS Mincho" w:hAnsi="Times New Roman" w:cs="Times New Roman"/>
          <w:i/>
          <w:sz w:val="20"/>
          <w:szCs w:val="20"/>
          <w:vertAlign w:val="superscript"/>
          <w:lang w:val="kk-KZ"/>
        </w:rPr>
        <w:t>,2</w:t>
      </w:r>
      <w:r w:rsidRPr="00A20021">
        <w:rPr>
          <w:rFonts w:ascii="Times New Roman" w:eastAsia="MS Mincho" w:hAnsi="Times New Roman" w:cs="Times New Roman"/>
          <w:i/>
          <w:sz w:val="20"/>
          <w:szCs w:val="20"/>
          <w:lang w:val="kk-KZ"/>
        </w:rPr>
        <w:t>,</w:t>
      </w:r>
      <w:r w:rsidRPr="00586535">
        <w:rPr>
          <w:rFonts w:ascii="Times New Roman" w:eastAsia="MS Mincho" w:hAnsi="Times New Roman" w:cs="Times New Roman"/>
          <w:i/>
          <w:sz w:val="20"/>
          <w:szCs w:val="20"/>
          <w:lang w:val="kk-KZ"/>
        </w:rPr>
        <w:t xml:space="preserve"> Belov</w:t>
      </w:r>
      <w:r w:rsidR="0074100A" w:rsidRPr="0074100A">
        <w:rPr>
          <w:rFonts w:ascii="Times New Roman" w:eastAsia="MS Mincho" w:hAnsi="Times New Roman" w:cs="Times New Roman"/>
          <w:i/>
          <w:sz w:val="20"/>
          <w:szCs w:val="20"/>
          <w:lang w:val="kk-KZ"/>
        </w:rPr>
        <w:t xml:space="preserve"> </w:t>
      </w:r>
      <w:r w:rsidRPr="00586535">
        <w:rPr>
          <w:rFonts w:ascii="Times New Roman" w:eastAsia="MS Mincho" w:hAnsi="Times New Roman" w:cs="Times New Roman"/>
          <w:i/>
          <w:sz w:val="20"/>
          <w:szCs w:val="20"/>
          <w:lang w:val="kk-KZ"/>
        </w:rPr>
        <w:t>A</w:t>
      </w:r>
      <w:r w:rsidR="008D370C">
        <w:rPr>
          <w:rFonts w:ascii="Times New Roman" w:eastAsia="MS Mincho" w:hAnsi="Times New Roman" w:cs="Times New Roman"/>
          <w:i/>
          <w:sz w:val="20"/>
          <w:szCs w:val="20"/>
          <w:lang w:val="kk-KZ"/>
        </w:rPr>
        <w:t>.</w:t>
      </w:r>
      <w:r w:rsidRPr="00586535">
        <w:rPr>
          <w:rFonts w:ascii="Times New Roman" w:eastAsia="MS Mincho" w:hAnsi="Times New Roman" w:cs="Times New Roman"/>
          <w:i/>
          <w:sz w:val="20"/>
          <w:szCs w:val="20"/>
          <w:lang w:val="kk-KZ"/>
        </w:rPr>
        <w:t>V</w:t>
      </w:r>
      <w:r w:rsidR="00AD109E" w:rsidRPr="00AD109E">
        <w:rPr>
          <w:rFonts w:ascii="Times New Roman" w:eastAsia="MS Mincho" w:hAnsi="Times New Roman" w:cs="Times New Roman"/>
          <w:i/>
          <w:sz w:val="20"/>
          <w:szCs w:val="20"/>
          <w:lang w:val="kk-KZ"/>
        </w:rPr>
        <w:t>.</w:t>
      </w:r>
      <w:r w:rsidR="00AD109E" w:rsidRPr="00586535">
        <w:rPr>
          <w:rFonts w:ascii="Times New Roman" w:eastAsia="MS Mincho" w:hAnsi="Times New Roman" w:cs="Times New Roman"/>
          <w:i/>
          <w:sz w:val="20"/>
          <w:szCs w:val="20"/>
          <w:vertAlign w:val="superscript"/>
          <w:lang w:val="kk-KZ"/>
        </w:rPr>
        <w:t>3</w:t>
      </w:r>
      <w:r w:rsidR="00AD109E" w:rsidRPr="00586535">
        <w:rPr>
          <w:rFonts w:ascii="Times New Roman" w:eastAsia="MS Mincho" w:hAnsi="Times New Roman" w:cs="Times New Roman"/>
          <w:i/>
          <w:sz w:val="20"/>
          <w:szCs w:val="20"/>
          <w:lang w:val="kk-KZ"/>
        </w:rPr>
        <w:t>,</w:t>
      </w:r>
      <w:r w:rsidRPr="00586535">
        <w:rPr>
          <w:rFonts w:ascii="Times New Roman" w:eastAsia="MS Mincho" w:hAnsi="Times New Roman" w:cs="Times New Roman"/>
          <w:i/>
          <w:sz w:val="20"/>
          <w:szCs w:val="20"/>
          <w:lang w:val="kk-KZ"/>
        </w:rPr>
        <w:t xml:space="preserve"> A.A. Abunin</w:t>
      </w:r>
      <w:r w:rsidR="0074100A" w:rsidRPr="0074100A">
        <w:rPr>
          <w:rFonts w:ascii="Times New Roman" w:eastAsia="MS Mincho" w:hAnsi="Times New Roman" w:cs="Times New Roman"/>
          <w:i/>
          <w:sz w:val="20"/>
          <w:szCs w:val="20"/>
          <w:lang w:val="kk-KZ"/>
        </w:rPr>
        <w:t xml:space="preserve"> </w:t>
      </w:r>
      <w:r w:rsidRPr="00586535">
        <w:rPr>
          <w:rFonts w:ascii="Times New Roman" w:eastAsia="MS Mincho" w:hAnsi="Times New Roman" w:cs="Times New Roman"/>
          <w:i/>
          <w:sz w:val="20"/>
          <w:szCs w:val="20"/>
          <w:lang w:val="kk-KZ"/>
        </w:rPr>
        <w:t>A</w:t>
      </w:r>
      <w:r w:rsidR="008D370C">
        <w:rPr>
          <w:rFonts w:ascii="Times New Roman" w:eastAsia="MS Mincho" w:hAnsi="Times New Roman" w:cs="Times New Roman"/>
          <w:i/>
          <w:sz w:val="20"/>
          <w:szCs w:val="20"/>
          <w:lang w:val="kk-KZ"/>
        </w:rPr>
        <w:t>.</w:t>
      </w:r>
      <w:r w:rsidRPr="00586535">
        <w:rPr>
          <w:rFonts w:ascii="Times New Roman" w:eastAsia="MS Mincho" w:hAnsi="Times New Roman" w:cs="Times New Roman"/>
          <w:i/>
          <w:sz w:val="20"/>
          <w:szCs w:val="20"/>
          <w:lang w:val="kk-KZ"/>
        </w:rPr>
        <w:t>A.</w:t>
      </w:r>
      <w:r w:rsidRPr="00586535">
        <w:rPr>
          <w:rFonts w:ascii="Times New Roman" w:eastAsia="MS Mincho" w:hAnsi="Times New Roman" w:cs="Times New Roman"/>
          <w:i/>
          <w:sz w:val="20"/>
          <w:szCs w:val="20"/>
          <w:vertAlign w:val="superscript"/>
          <w:lang w:val="kk-KZ"/>
        </w:rPr>
        <w:t>3</w:t>
      </w:r>
      <w:r w:rsidRPr="00586535">
        <w:rPr>
          <w:rFonts w:ascii="Times New Roman" w:eastAsia="MS Mincho" w:hAnsi="Times New Roman" w:cs="Times New Roman"/>
          <w:i/>
          <w:sz w:val="20"/>
          <w:szCs w:val="20"/>
          <w:lang w:val="kk-KZ"/>
        </w:rPr>
        <w:t>,</w:t>
      </w:r>
    </w:p>
    <w:p w:rsidR="00586535" w:rsidRPr="00417D0F" w:rsidRDefault="00AD109E" w:rsidP="008D370C">
      <w:pPr>
        <w:autoSpaceDE w:val="0"/>
        <w:autoSpaceDN w:val="0"/>
        <w:adjustRightInd w:val="0"/>
        <w:spacing w:after="0" w:line="240" w:lineRule="auto"/>
        <w:jc w:val="center"/>
        <w:rPr>
          <w:rFonts w:ascii="Times New Roman" w:eastAsia="MS Mincho" w:hAnsi="Times New Roman" w:cs="Times New Roman"/>
          <w:i/>
          <w:sz w:val="20"/>
          <w:szCs w:val="20"/>
          <w:lang w:val="kk-KZ"/>
        </w:rPr>
      </w:pPr>
      <w:r w:rsidRPr="00417D0F">
        <w:rPr>
          <w:rFonts w:ascii="Times New Roman" w:eastAsia="MS Mincho" w:hAnsi="Times New Roman" w:cs="Times New Roman"/>
          <w:i/>
          <w:sz w:val="20"/>
          <w:szCs w:val="20"/>
          <w:lang w:val="kk-KZ"/>
        </w:rPr>
        <w:t>Abunina M.A.</w:t>
      </w:r>
      <w:r w:rsidRPr="00586535">
        <w:rPr>
          <w:rFonts w:ascii="Times New Roman" w:eastAsia="MS Mincho" w:hAnsi="Times New Roman" w:cs="Times New Roman"/>
          <w:i/>
          <w:sz w:val="20"/>
          <w:szCs w:val="20"/>
          <w:vertAlign w:val="superscript"/>
          <w:lang w:val="kk-KZ"/>
        </w:rPr>
        <w:t>3</w:t>
      </w:r>
      <w:r w:rsidRPr="00A20021">
        <w:rPr>
          <w:rFonts w:ascii="Times New Roman" w:eastAsia="MS Mincho" w:hAnsi="Times New Roman" w:cs="Times New Roman"/>
          <w:i/>
          <w:sz w:val="20"/>
          <w:szCs w:val="20"/>
          <w:lang w:val="kk-KZ"/>
        </w:rPr>
        <w:t>,</w:t>
      </w:r>
      <w:r w:rsidRPr="00417D0F">
        <w:rPr>
          <w:rFonts w:ascii="Times New Roman" w:eastAsia="MS Mincho" w:hAnsi="Times New Roman" w:cs="Times New Roman"/>
          <w:i/>
          <w:sz w:val="20"/>
          <w:szCs w:val="20"/>
          <w:lang w:val="kk-KZ"/>
        </w:rPr>
        <w:t xml:space="preserve"> Tsepakina I.L.</w:t>
      </w:r>
      <w:r w:rsidRPr="00A20021">
        <w:rPr>
          <w:rFonts w:ascii="Times New Roman" w:eastAsia="MS Mincho" w:hAnsi="Times New Roman" w:cs="Times New Roman"/>
          <w:i/>
          <w:sz w:val="20"/>
          <w:szCs w:val="20"/>
          <w:vertAlign w:val="superscript"/>
          <w:lang w:val="kk-KZ"/>
        </w:rPr>
        <w:t>1</w:t>
      </w:r>
      <w:r w:rsidR="00417D0F" w:rsidRPr="00417D0F">
        <w:rPr>
          <w:rFonts w:ascii="Times New Roman" w:eastAsia="MS Mincho" w:hAnsi="Times New Roman" w:cs="Times New Roman"/>
          <w:i/>
          <w:sz w:val="20"/>
          <w:szCs w:val="20"/>
          <w:lang w:val="kk-KZ"/>
        </w:rPr>
        <w:t>, Nikolayevskiy N.</w:t>
      </w:r>
      <w:r w:rsidR="00417D0F" w:rsidRPr="00A871AF">
        <w:rPr>
          <w:rFonts w:ascii="Times New Roman" w:eastAsia="MS Mincho" w:hAnsi="Times New Roman" w:cs="Times New Roman"/>
          <w:i/>
          <w:sz w:val="20"/>
          <w:szCs w:val="20"/>
          <w:lang w:val="kk-KZ"/>
        </w:rPr>
        <w:t>F</w:t>
      </w:r>
      <w:r w:rsidR="00417D0F" w:rsidRPr="00417D0F">
        <w:rPr>
          <w:rFonts w:ascii="Times New Roman" w:eastAsia="MS Mincho" w:hAnsi="Times New Roman" w:cs="Times New Roman"/>
          <w:i/>
          <w:sz w:val="20"/>
          <w:szCs w:val="20"/>
          <w:lang w:val="kk-KZ"/>
        </w:rPr>
        <w:t>.</w:t>
      </w:r>
      <w:r w:rsidR="00417D0F" w:rsidRPr="00A20021">
        <w:rPr>
          <w:rFonts w:ascii="Times New Roman" w:eastAsia="MS Mincho" w:hAnsi="Times New Roman" w:cs="Times New Roman"/>
          <w:i/>
          <w:sz w:val="20"/>
          <w:szCs w:val="20"/>
          <w:vertAlign w:val="superscript"/>
          <w:lang w:val="kk-KZ"/>
        </w:rPr>
        <w:t>1</w:t>
      </w:r>
    </w:p>
    <w:p w:rsidR="008D370C" w:rsidRPr="00A20021" w:rsidRDefault="008D370C" w:rsidP="008D370C">
      <w:pPr>
        <w:autoSpaceDE w:val="0"/>
        <w:autoSpaceDN w:val="0"/>
        <w:adjustRightInd w:val="0"/>
        <w:spacing w:after="0" w:line="240" w:lineRule="auto"/>
        <w:jc w:val="center"/>
        <w:rPr>
          <w:rFonts w:ascii="Times New Roman" w:eastAsia="Calibri" w:hAnsi="Times New Roman" w:cs="Times New Roman"/>
          <w:iCs/>
          <w:sz w:val="20"/>
          <w:szCs w:val="20"/>
          <w:lang w:val="kk-KZ"/>
        </w:rPr>
      </w:pPr>
    </w:p>
    <w:p w:rsidR="0074100A" w:rsidRPr="00AD109E" w:rsidRDefault="008D370C" w:rsidP="008D370C">
      <w:pPr>
        <w:autoSpaceDE w:val="0"/>
        <w:autoSpaceDN w:val="0"/>
        <w:adjustRightInd w:val="0"/>
        <w:spacing w:after="0" w:line="240" w:lineRule="auto"/>
        <w:jc w:val="center"/>
        <w:rPr>
          <w:rFonts w:ascii="Times New Roman" w:eastAsia="MS Mincho" w:hAnsi="Times New Roman" w:cs="Times New Roman"/>
          <w:iCs/>
          <w:sz w:val="20"/>
          <w:szCs w:val="20"/>
          <w:lang w:val="en-US"/>
        </w:rPr>
      </w:pPr>
      <w:r w:rsidRPr="0074100A">
        <w:rPr>
          <w:rFonts w:ascii="Times New Roman" w:eastAsia="MS Mincho" w:hAnsi="Times New Roman" w:cs="Times New Roman"/>
          <w:iCs/>
          <w:sz w:val="20"/>
          <w:szCs w:val="20"/>
          <w:vertAlign w:val="superscript"/>
          <w:lang w:val="en-US"/>
        </w:rPr>
        <w:t>1</w:t>
      </w:r>
      <w:r w:rsidR="00AD109E">
        <w:rPr>
          <w:rFonts w:ascii="Times New Roman" w:eastAsia="MS Mincho" w:hAnsi="Times New Roman" w:cs="Times New Roman"/>
          <w:iCs/>
          <w:sz w:val="20"/>
          <w:szCs w:val="20"/>
          <w:lang w:val="en-US"/>
        </w:rPr>
        <w:t>Institute</w:t>
      </w:r>
      <w:r w:rsidR="0074100A" w:rsidRPr="0074100A">
        <w:rPr>
          <w:rFonts w:ascii="Times New Roman" w:eastAsia="MS Mincho" w:hAnsi="Times New Roman" w:cs="Times New Roman"/>
          <w:iCs/>
          <w:sz w:val="20"/>
          <w:szCs w:val="20"/>
          <w:lang w:val="kk-KZ"/>
        </w:rPr>
        <w:t xml:space="preserve"> of </w:t>
      </w:r>
      <w:r w:rsidR="00AD109E">
        <w:rPr>
          <w:rFonts w:ascii="Times New Roman" w:eastAsia="MS Mincho" w:hAnsi="Times New Roman" w:cs="Times New Roman"/>
          <w:iCs/>
          <w:sz w:val="20"/>
          <w:szCs w:val="20"/>
          <w:lang w:val="en-US"/>
        </w:rPr>
        <w:t>Ionosphere</w:t>
      </w:r>
      <w:r w:rsidR="0074100A" w:rsidRPr="0074100A">
        <w:rPr>
          <w:rFonts w:ascii="Times New Roman" w:eastAsia="MS Mincho" w:hAnsi="Times New Roman" w:cs="Times New Roman"/>
          <w:iCs/>
          <w:sz w:val="20"/>
          <w:szCs w:val="20"/>
          <w:lang w:val="kk-KZ"/>
        </w:rPr>
        <w:t xml:space="preserve">, </w:t>
      </w:r>
      <w:r w:rsidR="00AD109E">
        <w:rPr>
          <w:rFonts w:ascii="Times New Roman" w:eastAsia="MS Mincho" w:hAnsi="Times New Roman" w:cs="Times New Roman"/>
          <w:iCs/>
          <w:sz w:val="20"/>
          <w:szCs w:val="20"/>
          <w:lang w:val="en-US"/>
        </w:rPr>
        <w:t>Almaty</w:t>
      </w:r>
      <w:r w:rsidR="0074100A" w:rsidRPr="0074100A">
        <w:rPr>
          <w:rFonts w:ascii="Times New Roman" w:eastAsia="MS Mincho" w:hAnsi="Times New Roman" w:cs="Times New Roman"/>
          <w:iCs/>
          <w:sz w:val="20"/>
          <w:szCs w:val="20"/>
          <w:lang w:val="kk-KZ"/>
        </w:rPr>
        <w:t xml:space="preserve">, </w:t>
      </w:r>
      <w:r w:rsidR="00AD109E">
        <w:rPr>
          <w:rFonts w:ascii="Times New Roman" w:eastAsia="MS Mincho" w:hAnsi="Times New Roman" w:cs="Times New Roman"/>
          <w:iCs/>
          <w:sz w:val="20"/>
          <w:szCs w:val="20"/>
          <w:lang w:val="en-US"/>
        </w:rPr>
        <w:t>Kazakhstan</w:t>
      </w:r>
    </w:p>
    <w:p w:rsidR="008D370C" w:rsidRPr="00DB319C" w:rsidRDefault="008D370C" w:rsidP="0074100A">
      <w:pPr>
        <w:autoSpaceDE w:val="0"/>
        <w:autoSpaceDN w:val="0"/>
        <w:adjustRightInd w:val="0"/>
        <w:spacing w:after="0" w:line="240" w:lineRule="auto"/>
        <w:jc w:val="center"/>
        <w:rPr>
          <w:rFonts w:ascii="Times New Roman" w:eastAsia="MS Mincho" w:hAnsi="Times New Roman" w:cs="Times New Roman"/>
          <w:iCs/>
          <w:sz w:val="20"/>
          <w:szCs w:val="20"/>
          <w:lang w:val="en-US"/>
        </w:rPr>
      </w:pPr>
      <w:r w:rsidRPr="0074100A">
        <w:rPr>
          <w:rFonts w:ascii="Times New Roman" w:eastAsia="MS Mincho" w:hAnsi="Times New Roman" w:cs="Times New Roman"/>
          <w:iCs/>
          <w:sz w:val="20"/>
          <w:szCs w:val="20"/>
          <w:vertAlign w:val="superscript"/>
          <w:lang w:val="en-US"/>
        </w:rPr>
        <w:t>2</w:t>
      </w:r>
      <w:r w:rsidR="00872FEE">
        <w:rPr>
          <w:rFonts w:ascii="Times New Roman" w:eastAsia="MS Mincho" w:hAnsi="Times New Roman" w:cs="Times New Roman"/>
          <w:iCs/>
          <w:sz w:val="20"/>
          <w:szCs w:val="20"/>
          <w:lang w:val="en-US"/>
        </w:rPr>
        <w:t>Institute</w:t>
      </w:r>
      <w:r w:rsidR="0074100A" w:rsidRPr="0074100A">
        <w:rPr>
          <w:rFonts w:ascii="Times New Roman" w:eastAsia="MS Mincho" w:hAnsi="Times New Roman" w:cs="Times New Roman"/>
          <w:iCs/>
          <w:sz w:val="20"/>
          <w:szCs w:val="20"/>
          <w:lang w:val="kk-KZ"/>
        </w:rPr>
        <w:t xml:space="preserve"> of </w:t>
      </w:r>
      <w:r w:rsidR="00872FEE">
        <w:rPr>
          <w:rFonts w:ascii="Times New Roman" w:eastAsia="MS Mincho" w:hAnsi="Times New Roman" w:cs="Times New Roman"/>
          <w:iCs/>
          <w:sz w:val="20"/>
          <w:szCs w:val="20"/>
          <w:lang w:val="en-US"/>
        </w:rPr>
        <w:t>Nuclear Physics</w:t>
      </w:r>
      <w:r w:rsidR="0074100A" w:rsidRPr="0074100A">
        <w:rPr>
          <w:rFonts w:ascii="Times New Roman" w:eastAsia="MS Mincho" w:hAnsi="Times New Roman" w:cs="Times New Roman"/>
          <w:iCs/>
          <w:sz w:val="20"/>
          <w:szCs w:val="20"/>
          <w:lang w:val="kk-KZ"/>
        </w:rPr>
        <w:t xml:space="preserve">, </w:t>
      </w:r>
      <w:r w:rsidR="00DB319C">
        <w:rPr>
          <w:rFonts w:ascii="Times New Roman" w:eastAsia="MS Mincho" w:hAnsi="Times New Roman" w:cs="Times New Roman"/>
          <w:iCs/>
          <w:sz w:val="20"/>
          <w:szCs w:val="20"/>
          <w:lang w:val="en-US"/>
        </w:rPr>
        <w:t>Almaty</w:t>
      </w:r>
      <w:r w:rsidR="0074100A" w:rsidRPr="0074100A">
        <w:rPr>
          <w:rFonts w:ascii="Times New Roman" w:eastAsia="MS Mincho" w:hAnsi="Times New Roman" w:cs="Times New Roman"/>
          <w:iCs/>
          <w:sz w:val="20"/>
          <w:szCs w:val="20"/>
          <w:lang w:val="kk-KZ"/>
        </w:rPr>
        <w:t xml:space="preserve">, </w:t>
      </w:r>
      <w:r w:rsidR="00DB319C">
        <w:rPr>
          <w:rFonts w:ascii="Times New Roman" w:eastAsia="MS Mincho" w:hAnsi="Times New Roman" w:cs="Times New Roman"/>
          <w:iCs/>
          <w:sz w:val="20"/>
          <w:szCs w:val="20"/>
          <w:lang w:val="en-US"/>
        </w:rPr>
        <w:t>Kazakhstan</w:t>
      </w:r>
    </w:p>
    <w:p w:rsidR="00AD109E" w:rsidRPr="00AD109E" w:rsidRDefault="00AD109E" w:rsidP="0074100A">
      <w:pPr>
        <w:autoSpaceDE w:val="0"/>
        <w:autoSpaceDN w:val="0"/>
        <w:adjustRightInd w:val="0"/>
        <w:spacing w:after="0" w:line="240" w:lineRule="auto"/>
        <w:jc w:val="center"/>
        <w:rPr>
          <w:rFonts w:ascii="Times New Roman" w:eastAsia="MS Mincho" w:hAnsi="Times New Roman" w:cs="Times New Roman"/>
          <w:iCs/>
          <w:sz w:val="20"/>
          <w:szCs w:val="20"/>
          <w:lang w:val="en-US"/>
        </w:rPr>
      </w:pPr>
      <w:r>
        <w:rPr>
          <w:rFonts w:ascii="Times New Roman" w:eastAsia="MS Mincho" w:hAnsi="Times New Roman" w:cs="Times New Roman"/>
          <w:iCs/>
          <w:sz w:val="20"/>
          <w:szCs w:val="20"/>
          <w:vertAlign w:val="superscript"/>
          <w:lang w:val="en-US"/>
        </w:rPr>
        <w:t>3</w:t>
      </w:r>
      <w:r w:rsidRPr="00AD109E">
        <w:rPr>
          <w:rFonts w:ascii="Times New Roman" w:hAnsi="Times New Roman" w:cs="Times New Roman"/>
          <w:i/>
          <w:sz w:val="24"/>
          <w:szCs w:val="24"/>
          <w:lang w:val="en-US"/>
        </w:rPr>
        <w:t xml:space="preserve"> </w:t>
      </w:r>
      <w:r w:rsidRPr="00AD109E">
        <w:rPr>
          <w:rFonts w:ascii="Times New Roman" w:eastAsia="MS Mincho" w:hAnsi="Times New Roman" w:cs="Times New Roman"/>
          <w:iCs/>
          <w:sz w:val="20"/>
          <w:szCs w:val="20"/>
          <w:lang w:val="kk-KZ"/>
        </w:rPr>
        <w:t>Pushkov Institute of Terrestrial Magnetism, Ionosphere and Radio Wave Propagation</w:t>
      </w:r>
      <w:r w:rsidRPr="0074100A">
        <w:rPr>
          <w:rFonts w:ascii="Times New Roman" w:eastAsia="MS Mincho" w:hAnsi="Times New Roman" w:cs="Times New Roman"/>
          <w:iCs/>
          <w:sz w:val="20"/>
          <w:szCs w:val="20"/>
          <w:lang w:val="kk-KZ"/>
        </w:rPr>
        <w:t xml:space="preserve">, </w:t>
      </w:r>
      <w:r>
        <w:rPr>
          <w:rFonts w:ascii="Times New Roman" w:eastAsia="MS Mincho" w:hAnsi="Times New Roman" w:cs="Times New Roman"/>
          <w:iCs/>
          <w:sz w:val="20"/>
          <w:szCs w:val="20"/>
          <w:lang w:val="en-US"/>
        </w:rPr>
        <w:t>Moscow</w:t>
      </w:r>
      <w:r w:rsidRPr="0074100A">
        <w:rPr>
          <w:rFonts w:ascii="Times New Roman" w:eastAsia="MS Mincho" w:hAnsi="Times New Roman" w:cs="Times New Roman"/>
          <w:iCs/>
          <w:sz w:val="20"/>
          <w:szCs w:val="20"/>
          <w:lang w:val="kk-KZ"/>
        </w:rPr>
        <w:t xml:space="preserve">, </w:t>
      </w:r>
      <w:r>
        <w:rPr>
          <w:rFonts w:ascii="Times New Roman" w:eastAsia="MS Mincho" w:hAnsi="Times New Roman" w:cs="Times New Roman"/>
          <w:iCs/>
          <w:sz w:val="20"/>
          <w:szCs w:val="20"/>
          <w:lang w:val="en-US"/>
        </w:rPr>
        <w:t>Russia</w:t>
      </w:r>
    </w:p>
    <w:p w:rsidR="008D370C" w:rsidRDefault="008D370C" w:rsidP="008D370C">
      <w:pPr>
        <w:spacing w:after="0" w:line="240" w:lineRule="auto"/>
        <w:jc w:val="center"/>
        <w:rPr>
          <w:rFonts w:ascii="Times New Roman" w:hAnsi="Times New Roman" w:cs="Times New Roman"/>
          <w:sz w:val="20"/>
          <w:szCs w:val="20"/>
          <w:lang w:val="kk-KZ"/>
        </w:rPr>
      </w:pPr>
    </w:p>
    <w:p w:rsidR="0074100A" w:rsidRPr="008D370C" w:rsidRDefault="0074100A" w:rsidP="008D370C">
      <w:pPr>
        <w:spacing w:after="0" w:line="240" w:lineRule="auto"/>
        <w:jc w:val="center"/>
        <w:rPr>
          <w:rFonts w:ascii="Times New Roman" w:hAnsi="Times New Roman" w:cs="Times New Roman"/>
          <w:sz w:val="20"/>
          <w:szCs w:val="20"/>
          <w:lang w:val="kk-KZ"/>
        </w:rPr>
      </w:pPr>
    </w:p>
    <w:p w:rsidR="008D370C" w:rsidRPr="000C0EB8" w:rsidRDefault="00C20FF9" w:rsidP="008D370C">
      <w:pPr>
        <w:spacing w:after="0" w:line="240" w:lineRule="auto"/>
        <w:ind w:firstLine="567"/>
        <w:jc w:val="both"/>
        <w:rPr>
          <w:rFonts w:ascii="Times New Roman" w:hAnsi="Times New Roman" w:cs="Times New Roman"/>
          <w:sz w:val="20"/>
          <w:szCs w:val="20"/>
          <w:lang w:val="en-US"/>
        </w:rPr>
      </w:pPr>
      <w:r w:rsidRPr="00C20FF9">
        <w:rPr>
          <w:rFonts w:ascii="Times New Roman" w:hAnsi="Times New Roman" w:cs="Times New Roman"/>
          <w:sz w:val="20"/>
          <w:szCs w:val="20"/>
          <w:lang w:val="kk-KZ"/>
        </w:rPr>
        <w:t>The behavior of high-energy electrons in the Earth’s magnetosphere is one of the most actual problems in the physics of magnetosphere and space weather. First of all this is due to the fact that large enhancements in relativistic electron fluxes lead to failures in the operation of spacecraft and, in some cases, led to the failure of satellites. Based on the data of 3</w:t>
      </w:r>
      <w:r>
        <w:rPr>
          <w:rFonts w:ascii="Times New Roman" w:hAnsi="Times New Roman" w:cs="Times New Roman"/>
          <w:sz w:val="20"/>
          <w:szCs w:val="20"/>
          <w:lang w:val="en-US"/>
        </w:rPr>
        <w:t>7</w:t>
      </w:r>
      <w:r w:rsidRPr="00C20FF9">
        <w:rPr>
          <w:rFonts w:ascii="Times New Roman" w:hAnsi="Times New Roman" w:cs="Times New Roman"/>
          <w:sz w:val="20"/>
          <w:szCs w:val="20"/>
          <w:lang w:val="kk-KZ"/>
        </w:rPr>
        <w:t>-year (1987-202</w:t>
      </w:r>
      <w:r>
        <w:rPr>
          <w:rFonts w:ascii="Times New Roman" w:hAnsi="Times New Roman" w:cs="Times New Roman"/>
          <w:sz w:val="20"/>
          <w:szCs w:val="20"/>
          <w:lang w:val="en-US"/>
        </w:rPr>
        <w:t>3</w:t>
      </w:r>
      <w:r w:rsidRPr="00C20FF9">
        <w:rPr>
          <w:rFonts w:ascii="Times New Roman" w:hAnsi="Times New Roman" w:cs="Times New Roman"/>
          <w:sz w:val="20"/>
          <w:szCs w:val="20"/>
          <w:lang w:val="kk-KZ"/>
        </w:rPr>
        <w:t xml:space="preserve">) measurements of magnetospheric electron fluxes with energy &gt;2 MeV in geostationary orbits, solar wind speed and geomagnetic activity, a catalog of electron flux enhancements was compiled in which the electron fluence exceeds </w:t>
      </w:r>
      <w:r w:rsidR="00A871AF">
        <w:rPr>
          <w:rFonts w:ascii="Times New Roman" w:hAnsi="Times New Roman" w:cs="Times New Roman"/>
          <w:sz w:val="20"/>
          <w:szCs w:val="20"/>
          <w:lang w:val="kk-KZ"/>
        </w:rPr>
        <w:t>d</w:t>
      </w:r>
      <w:r w:rsidR="00A871AF">
        <w:rPr>
          <w:rFonts w:ascii="Times New Roman" w:hAnsi="Times New Roman" w:cs="Times New Roman"/>
          <w:sz w:val="20"/>
          <w:szCs w:val="20"/>
          <w:lang w:val="en-US"/>
        </w:rPr>
        <w:t>a</w:t>
      </w:r>
      <w:bookmarkStart w:id="0" w:name="_GoBack"/>
      <w:bookmarkEnd w:id="0"/>
      <w:r w:rsidR="00A871AF" w:rsidRPr="00A871AF">
        <w:rPr>
          <w:rFonts w:ascii="Times New Roman" w:hAnsi="Times New Roman" w:cs="Times New Roman"/>
          <w:sz w:val="20"/>
          <w:szCs w:val="20"/>
          <w:lang w:val="kk-KZ"/>
        </w:rPr>
        <w:t>ngerose level</w:t>
      </w:r>
      <w:r w:rsidRPr="00C20FF9">
        <w:rPr>
          <w:rFonts w:ascii="Times New Roman" w:hAnsi="Times New Roman" w:cs="Times New Roman"/>
          <w:sz w:val="20"/>
          <w:szCs w:val="20"/>
          <w:lang w:val="kk-KZ"/>
        </w:rPr>
        <w:t>.</w:t>
      </w:r>
      <w:r>
        <w:rPr>
          <w:rFonts w:ascii="Times New Roman" w:hAnsi="Times New Roman" w:cs="Times New Roman"/>
          <w:sz w:val="20"/>
          <w:szCs w:val="20"/>
          <w:lang w:val="en-US"/>
        </w:rPr>
        <w:t xml:space="preserve"> </w:t>
      </w:r>
      <w:r w:rsidRPr="00C20FF9">
        <w:rPr>
          <w:rFonts w:ascii="Times New Roman" w:hAnsi="Times New Roman" w:cs="Times New Roman"/>
          <w:sz w:val="20"/>
          <w:szCs w:val="20"/>
          <w:lang w:val="kk-KZ"/>
        </w:rPr>
        <w:t>To study the average characteristics of the near-Earth environment during high-energy electron (&gt;2 MeV) flux enhancements in geostationary orbit, we used various parameters available during the period of high-energy electron observations on the GOES satellites (June 1987–202</w:t>
      </w:r>
      <w:r>
        <w:rPr>
          <w:rFonts w:ascii="Times New Roman" w:hAnsi="Times New Roman" w:cs="Times New Roman"/>
          <w:sz w:val="20"/>
          <w:szCs w:val="20"/>
          <w:lang w:val="en-US"/>
        </w:rPr>
        <w:t>3</w:t>
      </w:r>
      <w:r w:rsidRPr="00C20FF9">
        <w:rPr>
          <w:rFonts w:ascii="Times New Roman" w:hAnsi="Times New Roman" w:cs="Times New Roman"/>
          <w:sz w:val="20"/>
          <w:szCs w:val="20"/>
          <w:lang w:val="kk-KZ"/>
        </w:rPr>
        <w:t>).</w:t>
      </w:r>
      <w:r>
        <w:rPr>
          <w:rFonts w:ascii="Times New Roman" w:hAnsi="Times New Roman" w:cs="Times New Roman"/>
          <w:sz w:val="20"/>
          <w:szCs w:val="20"/>
          <w:lang w:val="en-US"/>
        </w:rPr>
        <w:t xml:space="preserve"> We calculated t</w:t>
      </w:r>
      <w:r w:rsidRPr="00C20FF9">
        <w:rPr>
          <w:rFonts w:ascii="Times New Roman" w:hAnsi="Times New Roman" w:cs="Times New Roman"/>
          <w:sz w:val="20"/>
          <w:szCs w:val="20"/>
          <w:lang w:val="kk-KZ"/>
        </w:rPr>
        <w:t>ypical behavior of the solar wind velocity and the Ap-index of geomagnetic activity before the electron flux enhancement and during its onset</w:t>
      </w:r>
      <w:r w:rsidR="000C0EB8">
        <w:rPr>
          <w:rFonts w:ascii="Times New Roman" w:hAnsi="Times New Roman" w:cs="Times New Roman"/>
          <w:sz w:val="20"/>
          <w:szCs w:val="20"/>
          <w:lang w:val="en-US"/>
        </w:rPr>
        <w:t xml:space="preserve">. </w:t>
      </w:r>
      <w:r w:rsidR="000C0EB8" w:rsidRPr="000C0EB8">
        <w:rPr>
          <w:rFonts w:ascii="Times New Roman" w:hAnsi="Times New Roman" w:cs="Times New Roman"/>
          <w:sz w:val="20"/>
          <w:szCs w:val="20"/>
          <w:lang w:val="kk-KZ"/>
        </w:rPr>
        <w:t>On average, the Ap-index begins to grow 2 days earlier than an electron fluence enhancement occurs, and on the previous day</w:t>
      </w:r>
      <w:r w:rsidR="000C0EB8">
        <w:rPr>
          <w:rFonts w:ascii="Times New Roman" w:hAnsi="Times New Roman" w:cs="Times New Roman"/>
          <w:sz w:val="20"/>
          <w:szCs w:val="20"/>
          <w:lang w:val="kk-KZ"/>
        </w:rPr>
        <w:t xml:space="preserve"> </w:t>
      </w:r>
      <w:r w:rsidR="000C0EB8" w:rsidRPr="000C0EB8">
        <w:rPr>
          <w:rFonts w:ascii="Times New Roman" w:hAnsi="Times New Roman" w:cs="Times New Roman"/>
          <w:sz w:val="20"/>
          <w:szCs w:val="20"/>
          <w:lang w:val="kk-KZ"/>
        </w:rPr>
        <w:t>it reaches a level 2 times higher than the average values for these years. One can say that the electron flux enhancement begins at the decline of geomagnetic activity after its prior increase.</w:t>
      </w:r>
      <w:r w:rsidR="000C0EB8">
        <w:rPr>
          <w:rFonts w:ascii="Times New Roman" w:hAnsi="Times New Roman" w:cs="Times New Roman"/>
          <w:sz w:val="20"/>
          <w:szCs w:val="20"/>
          <w:lang w:val="kk-KZ"/>
        </w:rPr>
        <w:t xml:space="preserve"> </w:t>
      </w:r>
      <w:r w:rsidR="000C0EB8" w:rsidRPr="000C0EB8">
        <w:rPr>
          <w:rFonts w:ascii="Times New Roman" w:hAnsi="Times New Roman" w:cs="Times New Roman"/>
          <w:sz w:val="20"/>
          <w:szCs w:val="20"/>
          <w:lang w:val="en-US"/>
        </w:rPr>
        <w:t>Before large enhancements of the magnetospheric electron flux, significant interplanetary and magnetospheric disturbances are observed, and their power grows with a threshold of the electron fluence enhancement.</w:t>
      </w:r>
    </w:p>
    <w:p w:rsidR="008D370C" w:rsidRPr="00653740" w:rsidRDefault="008D370C">
      <w:pPr>
        <w:rPr>
          <w:rFonts w:ascii="Times New Roman" w:hAnsi="Times New Roman" w:cs="Times New Roman"/>
          <w:sz w:val="20"/>
          <w:szCs w:val="20"/>
          <w:lang w:val="en-US"/>
        </w:rPr>
      </w:pPr>
      <w:r w:rsidRPr="00653740">
        <w:rPr>
          <w:rFonts w:ascii="Times New Roman" w:hAnsi="Times New Roman" w:cs="Times New Roman"/>
          <w:sz w:val="20"/>
          <w:szCs w:val="20"/>
          <w:lang w:val="en-US"/>
        </w:rPr>
        <w:br w:type="page"/>
      </w:r>
    </w:p>
    <w:p w:rsidR="008D370C" w:rsidRPr="00653740" w:rsidRDefault="0074100A" w:rsidP="008D370C">
      <w:pPr>
        <w:spacing w:after="0" w:line="240" w:lineRule="auto"/>
        <w:ind w:firstLine="567"/>
        <w:jc w:val="center"/>
        <w:rPr>
          <w:rFonts w:ascii="Times New Roman" w:hAnsi="Times New Roman" w:cs="Times New Roman"/>
          <w:b/>
          <w:bCs/>
          <w:i/>
          <w:iCs/>
          <w:sz w:val="20"/>
          <w:szCs w:val="20"/>
          <w:lang w:val="en-US"/>
        </w:rPr>
      </w:pPr>
      <w:r w:rsidRPr="00653740">
        <w:rPr>
          <w:rFonts w:ascii="Times New Roman" w:hAnsi="Times New Roman" w:cs="Times New Roman"/>
          <w:b/>
          <w:bCs/>
          <w:i/>
          <w:iCs/>
          <w:sz w:val="20"/>
          <w:szCs w:val="20"/>
          <w:lang w:val="en-US"/>
        </w:rPr>
        <w:lastRenderedPageBreak/>
        <w:t xml:space="preserve">ABSTRACTS </w:t>
      </w:r>
    </w:p>
    <w:p w:rsidR="0022054C" w:rsidRPr="00653740" w:rsidRDefault="0022054C" w:rsidP="008D370C">
      <w:pPr>
        <w:spacing w:after="0" w:line="240" w:lineRule="auto"/>
        <w:ind w:firstLine="567"/>
        <w:jc w:val="center"/>
        <w:rPr>
          <w:rFonts w:ascii="Times New Roman" w:hAnsi="Times New Roman" w:cs="Times New Roman"/>
          <w:b/>
          <w:bCs/>
          <w:i/>
          <w:iCs/>
          <w:sz w:val="20"/>
          <w:szCs w:val="20"/>
          <w:lang w:val="en-US"/>
        </w:rPr>
      </w:pPr>
    </w:p>
    <w:p w:rsidR="0074100A" w:rsidRPr="0074100A" w:rsidRDefault="0074100A" w:rsidP="0074100A">
      <w:pPr>
        <w:spacing w:after="0" w:line="240" w:lineRule="auto"/>
        <w:ind w:firstLine="567"/>
        <w:jc w:val="both"/>
        <w:rPr>
          <w:rFonts w:ascii="Times New Roman" w:hAnsi="Times New Roman" w:cs="Times New Roman"/>
          <w:sz w:val="20"/>
          <w:szCs w:val="20"/>
          <w:lang w:val="en-US"/>
        </w:rPr>
      </w:pPr>
      <w:r w:rsidRPr="0074100A">
        <w:rPr>
          <w:rFonts w:ascii="Times New Roman" w:hAnsi="Times New Roman" w:cs="Times New Roman"/>
          <w:sz w:val="20"/>
          <w:szCs w:val="20"/>
          <w:lang w:val="en-US"/>
        </w:rPr>
        <w:t xml:space="preserve">Abstracts are </w:t>
      </w:r>
      <w:r w:rsidR="002119A2" w:rsidRPr="002119A2">
        <w:rPr>
          <w:rFonts w:ascii="Times New Roman" w:hAnsi="Times New Roman" w:cs="Times New Roman"/>
          <w:sz w:val="20"/>
          <w:szCs w:val="20"/>
          <w:lang w:val="en-US"/>
        </w:rPr>
        <w:t>printed in Times New Roman f</w:t>
      </w:r>
      <w:r w:rsidR="002119A2">
        <w:rPr>
          <w:rFonts w:ascii="Times New Roman" w:hAnsi="Times New Roman" w:cs="Times New Roman"/>
          <w:sz w:val="20"/>
          <w:szCs w:val="20"/>
          <w:lang w:val="en-US"/>
        </w:rPr>
        <w:t>ont,</w:t>
      </w:r>
      <w:r w:rsidR="002119A2">
        <w:rPr>
          <w:rFonts w:ascii="Times New Roman" w:hAnsi="Times New Roman" w:cs="Times New Roman"/>
          <w:sz w:val="20"/>
          <w:szCs w:val="20"/>
          <w:lang w:val="kk-KZ"/>
        </w:rPr>
        <w:t xml:space="preserve"> </w:t>
      </w:r>
      <w:r w:rsidRPr="0074100A">
        <w:rPr>
          <w:rFonts w:ascii="Times New Roman" w:hAnsi="Times New Roman" w:cs="Times New Roman"/>
          <w:sz w:val="20"/>
          <w:szCs w:val="20"/>
          <w:lang w:val="en-US"/>
        </w:rPr>
        <w:t>10 points. The abstract shall not exceed one A4 paper page (210x297 mm) with the following margins:</w:t>
      </w:r>
    </w:p>
    <w:p w:rsidR="0074100A" w:rsidRPr="0074100A" w:rsidRDefault="0074100A" w:rsidP="0074100A">
      <w:pPr>
        <w:spacing w:after="0" w:line="240" w:lineRule="auto"/>
        <w:ind w:firstLine="567"/>
        <w:jc w:val="both"/>
        <w:rPr>
          <w:rFonts w:ascii="Times New Roman" w:hAnsi="Times New Roman" w:cs="Times New Roman"/>
          <w:sz w:val="20"/>
          <w:szCs w:val="20"/>
          <w:lang w:val="en-US"/>
        </w:rPr>
      </w:pPr>
      <w:r w:rsidRPr="0074100A">
        <w:rPr>
          <w:rFonts w:ascii="Times New Roman" w:hAnsi="Times New Roman" w:cs="Times New Roman"/>
          <w:sz w:val="20"/>
          <w:szCs w:val="20"/>
          <w:lang w:val="en-US"/>
        </w:rPr>
        <w:t xml:space="preserve">top - 25 mm;        left - 30 mm; </w:t>
      </w:r>
    </w:p>
    <w:p w:rsidR="0074100A" w:rsidRPr="0074100A" w:rsidRDefault="0074100A" w:rsidP="0074100A">
      <w:pPr>
        <w:spacing w:after="0" w:line="240" w:lineRule="auto"/>
        <w:ind w:firstLine="567"/>
        <w:jc w:val="both"/>
        <w:rPr>
          <w:rFonts w:ascii="Times New Roman" w:hAnsi="Times New Roman" w:cs="Times New Roman"/>
          <w:sz w:val="20"/>
          <w:szCs w:val="20"/>
          <w:lang w:val="en-US"/>
        </w:rPr>
      </w:pPr>
      <w:r w:rsidRPr="0074100A">
        <w:rPr>
          <w:rFonts w:ascii="Times New Roman" w:hAnsi="Times New Roman" w:cs="Times New Roman"/>
          <w:sz w:val="20"/>
          <w:szCs w:val="20"/>
          <w:lang w:val="en-US"/>
        </w:rPr>
        <w:t>bottom - 25 mm;  right - 15 mm.</w:t>
      </w:r>
    </w:p>
    <w:p w:rsidR="008D370C" w:rsidRPr="0074100A" w:rsidRDefault="0074100A" w:rsidP="008D370C">
      <w:pPr>
        <w:spacing w:after="0" w:line="240" w:lineRule="auto"/>
        <w:ind w:firstLine="567"/>
        <w:jc w:val="both"/>
        <w:rPr>
          <w:rFonts w:ascii="Times New Roman" w:hAnsi="Times New Roman" w:cs="Times New Roman"/>
          <w:sz w:val="20"/>
          <w:szCs w:val="20"/>
          <w:lang w:val="en-US"/>
        </w:rPr>
      </w:pPr>
      <w:r w:rsidRPr="0074100A">
        <w:rPr>
          <w:rFonts w:ascii="Times New Roman" w:hAnsi="Times New Roman" w:cs="Times New Roman"/>
          <w:sz w:val="20"/>
          <w:szCs w:val="20"/>
          <w:lang w:val="en-US"/>
        </w:rPr>
        <w:t xml:space="preserve">The titles should be typed in capital letters. </w:t>
      </w:r>
      <w:r>
        <w:rPr>
          <w:rFonts w:ascii="Times New Roman" w:hAnsi="Times New Roman" w:cs="Times New Roman"/>
          <w:sz w:val="20"/>
          <w:szCs w:val="20"/>
          <w:lang w:val="kk-KZ"/>
        </w:rPr>
        <w:t>2</w:t>
      </w:r>
      <w:r w:rsidRPr="0074100A">
        <w:rPr>
          <w:rFonts w:ascii="Times New Roman" w:hAnsi="Times New Roman" w:cs="Times New Roman"/>
          <w:sz w:val="20"/>
          <w:szCs w:val="20"/>
          <w:lang w:val="en-US"/>
        </w:rPr>
        <w:t xml:space="preserve"> intervals after the paper title, please, indicate the authors’ surnames and initials and name of organizations, including city and country they represent. Then, 2 intervals below, paper abstract text shall be typed with single line spacing. </w:t>
      </w:r>
    </w:p>
    <w:p w:rsidR="00085DE8" w:rsidRPr="0074100A" w:rsidRDefault="00085DE8" w:rsidP="008D370C">
      <w:pPr>
        <w:spacing w:after="0" w:line="240" w:lineRule="auto"/>
        <w:ind w:firstLine="567"/>
        <w:jc w:val="both"/>
        <w:rPr>
          <w:rFonts w:ascii="Times New Roman" w:hAnsi="Times New Roman" w:cs="Times New Roman"/>
          <w:sz w:val="20"/>
          <w:szCs w:val="20"/>
          <w:lang w:val="en-US"/>
        </w:rPr>
      </w:pPr>
    </w:p>
    <w:sectPr w:rsidR="00085DE8" w:rsidRPr="0074100A" w:rsidSect="00085DE8">
      <w:pgSz w:w="11906" w:h="16838"/>
      <w:pgMar w:top="1418" w:right="85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4ED" w:rsidRDefault="00E004ED" w:rsidP="00555B3F">
      <w:pPr>
        <w:spacing w:after="0" w:line="240" w:lineRule="auto"/>
      </w:pPr>
      <w:r>
        <w:separator/>
      </w:r>
    </w:p>
  </w:endnote>
  <w:endnote w:type="continuationSeparator" w:id="0">
    <w:p w:rsidR="00E004ED" w:rsidRDefault="00E004ED" w:rsidP="00555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4ED" w:rsidRDefault="00E004ED" w:rsidP="00555B3F">
      <w:pPr>
        <w:spacing w:after="0" w:line="240" w:lineRule="auto"/>
      </w:pPr>
      <w:r>
        <w:separator/>
      </w:r>
    </w:p>
  </w:footnote>
  <w:footnote w:type="continuationSeparator" w:id="0">
    <w:p w:rsidR="00E004ED" w:rsidRDefault="00E004ED" w:rsidP="00555B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224A93"/>
    <w:multiLevelType w:val="hybridMultilevel"/>
    <w:tmpl w:val="64DA98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45FD5"/>
    <w:rsid w:val="00085DE8"/>
    <w:rsid w:val="000C0EB8"/>
    <w:rsid w:val="00111255"/>
    <w:rsid w:val="002119A2"/>
    <w:rsid w:val="0022054C"/>
    <w:rsid w:val="0031389B"/>
    <w:rsid w:val="0033361A"/>
    <w:rsid w:val="00417D0F"/>
    <w:rsid w:val="00445FD5"/>
    <w:rsid w:val="00500223"/>
    <w:rsid w:val="00555B3F"/>
    <w:rsid w:val="00586535"/>
    <w:rsid w:val="005E1309"/>
    <w:rsid w:val="00653740"/>
    <w:rsid w:val="006A3565"/>
    <w:rsid w:val="006B0D92"/>
    <w:rsid w:val="0074100A"/>
    <w:rsid w:val="00834CCA"/>
    <w:rsid w:val="00872FEE"/>
    <w:rsid w:val="008A0E69"/>
    <w:rsid w:val="008D370C"/>
    <w:rsid w:val="00A871AF"/>
    <w:rsid w:val="00AD109E"/>
    <w:rsid w:val="00B8686E"/>
    <w:rsid w:val="00C20FF9"/>
    <w:rsid w:val="00D90CEC"/>
    <w:rsid w:val="00DB319C"/>
    <w:rsid w:val="00E004ED"/>
    <w:rsid w:val="00E06F75"/>
    <w:rsid w:val="00E30B2D"/>
    <w:rsid w:val="00E57E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21A7ED-7A6C-4254-9CA7-29BC389D6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B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5DE8"/>
    <w:pPr>
      <w:ind w:left="720"/>
      <w:contextualSpacing/>
    </w:pPr>
  </w:style>
  <w:style w:type="character" w:styleId="a4">
    <w:name w:val="Hyperlink"/>
    <w:basedOn w:val="a0"/>
    <w:uiPriority w:val="99"/>
    <w:unhideWhenUsed/>
    <w:rsid w:val="008D370C"/>
    <w:rPr>
      <w:color w:val="0000FF" w:themeColor="hyperlink"/>
      <w:u w:val="single"/>
    </w:rPr>
  </w:style>
  <w:style w:type="paragraph" w:styleId="a5">
    <w:name w:val="header"/>
    <w:basedOn w:val="a"/>
    <w:link w:val="a6"/>
    <w:uiPriority w:val="99"/>
    <w:unhideWhenUsed/>
    <w:rsid w:val="00555B3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55B3F"/>
  </w:style>
  <w:style w:type="paragraph" w:styleId="a7">
    <w:name w:val="footer"/>
    <w:basedOn w:val="a"/>
    <w:link w:val="a8"/>
    <w:uiPriority w:val="99"/>
    <w:unhideWhenUsed/>
    <w:rsid w:val="00555B3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55B3F"/>
  </w:style>
  <w:style w:type="character" w:customStyle="1" w:styleId="rynqvb">
    <w:name w:val="rynqvb"/>
    <w:basedOn w:val="a0"/>
    <w:rsid w:val="000C0E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386620">
      <w:bodyDiv w:val="1"/>
      <w:marLeft w:val="0"/>
      <w:marRight w:val="0"/>
      <w:marTop w:val="0"/>
      <w:marBottom w:val="0"/>
      <w:divBdr>
        <w:top w:val="none" w:sz="0" w:space="0" w:color="auto"/>
        <w:left w:val="none" w:sz="0" w:space="0" w:color="auto"/>
        <w:bottom w:val="none" w:sz="0" w:space="0" w:color="auto"/>
        <w:right w:val="none" w:sz="0" w:space="0" w:color="auto"/>
      </w:divBdr>
    </w:div>
    <w:div w:id="751974321">
      <w:bodyDiv w:val="1"/>
      <w:marLeft w:val="0"/>
      <w:marRight w:val="0"/>
      <w:marTop w:val="0"/>
      <w:marBottom w:val="0"/>
      <w:divBdr>
        <w:top w:val="none" w:sz="0" w:space="0" w:color="auto"/>
        <w:left w:val="none" w:sz="0" w:space="0" w:color="auto"/>
        <w:bottom w:val="none" w:sz="0" w:space="0" w:color="auto"/>
        <w:right w:val="none" w:sz="0" w:space="0" w:color="auto"/>
      </w:divBdr>
    </w:div>
    <w:div w:id="1229026383">
      <w:bodyDiv w:val="1"/>
      <w:marLeft w:val="0"/>
      <w:marRight w:val="0"/>
      <w:marTop w:val="0"/>
      <w:marBottom w:val="0"/>
      <w:divBdr>
        <w:top w:val="none" w:sz="0" w:space="0" w:color="auto"/>
        <w:left w:val="none" w:sz="0" w:space="0" w:color="auto"/>
        <w:bottom w:val="none" w:sz="0" w:space="0" w:color="auto"/>
        <w:right w:val="none" w:sz="0" w:space="0" w:color="auto"/>
      </w:divBdr>
    </w:div>
    <w:div w:id="1474757043">
      <w:bodyDiv w:val="1"/>
      <w:marLeft w:val="0"/>
      <w:marRight w:val="0"/>
      <w:marTop w:val="0"/>
      <w:marBottom w:val="0"/>
      <w:divBdr>
        <w:top w:val="none" w:sz="0" w:space="0" w:color="auto"/>
        <w:left w:val="none" w:sz="0" w:space="0" w:color="auto"/>
        <w:bottom w:val="none" w:sz="0" w:space="0" w:color="auto"/>
        <w:right w:val="none" w:sz="0" w:space="0" w:color="auto"/>
      </w:divBdr>
    </w:div>
    <w:div w:id="1503934858">
      <w:bodyDiv w:val="1"/>
      <w:marLeft w:val="0"/>
      <w:marRight w:val="0"/>
      <w:marTop w:val="0"/>
      <w:marBottom w:val="0"/>
      <w:divBdr>
        <w:top w:val="none" w:sz="0" w:space="0" w:color="auto"/>
        <w:left w:val="none" w:sz="0" w:space="0" w:color="auto"/>
        <w:bottom w:val="none" w:sz="0" w:space="0" w:color="auto"/>
        <w:right w:val="none" w:sz="0" w:space="0" w:color="auto"/>
      </w:divBdr>
    </w:div>
    <w:div w:id="1605963179">
      <w:bodyDiv w:val="1"/>
      <w:marLeft w:val="0"/>
      <w:marRight w:val="0"/>
      <w:marTop w:val="0"/>
      <w:marBottom w:val="0"/>
      <w:divBdr>
        <w:top w:val="none" w:sz="0" w:space="0" w:color="auto"/>
        <w:left w:val="none" w:sz="0" w:space="0" w:color="auto"/>
        <w:bottom w:val="none" w:sz="0" w:space="0" w:color="auto"/>
        <w:right w:val="none" w:sz="0" w:space="0" w:color="auto"/>
      </w:divBdr>
    </w:div>
    <w:div w:id="1619146615">
      <w:bodyDiv w:val="1"/>
      <w:marLeft w:val="0"/>
      <w:marRight w:val="0"/>
      <w:marTop w:val="0"/>
      <w:marBottom w:val="0"/>
      <w:divBdr>
        <w:top w:val="none" w:sz="0" w:space="0" w:color="auto"/>
        <w:left w:val="none" w:sz="0" w:space="0" w:color="auto"/>
        <w:bottom w:val="none" w:sz="0" w:space="0" w:color="auto"/>
        <w:right w:val="none" w:sz="0" w:space="0" w:color="auto"/>
      </w:divBdr>
    </w:div>
    <w:div w:id="177382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2</Pages>
  <Words>379</Words>
  <Characters>2163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Учетная запись Майкрософт</cp:lastModifiedBy>
  <cp:revision>5</cp:revision>
  <dcterms:created xsi:type="dcterms:W3CDTF">2024-08-09T04:50:00Z</dcterms:created>
  <dcterms:modified xsi:type="dcterms:W3CDTF">2024-08-09T16:32:00Z</dcterms:modified>
</cp:coreProperties>
</file>