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0C" w:rsidRPr="00C8512D" w:rsidRDefault="00635D2A" w:rsidP="008D370C">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TRACK-ETCHED MEMBRANE/ PVC@HKUST-1 ELECTROSPUN NANOCOMPOSITE MEMBRANE </w:t>
      </w:r>
      <w:r w:rsidR="00DB4DDB">
        <w:rPr>
          <w:rFonts w:ascii="Times New Roman" w:hAnsi="Times New Roman" w:cs="Times New Roman"/>
          <w:b/>
          <w:sz w:val="20"/>
          <w:szCs w:val="20"/>
          <w:lang w:val="en-US"/>
        </w:rPr>
        <w:t xml:space="preserve">FOR </w:t>
      </w:r>
      <w:r w:rsidR="00DB4DDB" w:rsidRPr="00DB4DDB">
        <w:rPr>
          <w:rFonts w:ascii="Times New Roman" w:hAnsi="Times New Roman" w:cs="Times New Roman"/>
          <w:b/>
          <w:sz w:val="20"/>
          <w:szCs w:val="20"/>
          <w:lang w:val="en-US"/>
        </w:rPr>
        <w:t>CO</w:t>
      </w:r>
      <w:r w:rsidR="00DB4DDB" w:rsidRPr="00DB4DDB">
        <w:rPr>
          <w:rFonts w:ascii="Times New Roman" w:hAnsi="Times New Roman" w:cs="Times New Roman"/>
          <w:b/>
          <w:sz w:val="20"/>
          <w:szCs w:val="20"/>
          <w:vertAlign w:val="subscript"/>
          <w:lang w:val="en-US"/>
        </w:rPr>
        <w:t>2</w:t>
      </w:r>
      <w:r w:rsidR="00DB4DDB">
        <w:rPr>
          <w:rFonts w:ascii="Times New Roman" w:hAnsi="Times New Roman" w:cs="Times New Roman"/>
          <w:b/>
          <w:sz w:val="20"/>
          <w:szCs w:val="20"/>
          <w:lang w:val="en-US"/>
        </w:rPr>
        <w:t xml:space="preserve"> CAPTURE</w:t>
      </w:r>
    </w:p>
    <w:p w:rsidR="00DB4DDB" w:rsidRDefault="00DB4DDB"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p>
    <w:p w:rsidR="00635D2A" w:rsidRDefault="00635D2A"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p>
    <w:p w:rsidR="008D370C" w:rsidRPr="00B66E55" w:rsidRDefault="00B66E55"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r w:rsidRPr="00C54622">
        <w:rPr>
          <w:rFonts w:ascii="Times New Roman" w:eastAsia="MS Mincho" w:hAnsi="Times New Roman" w:cs="Times New Roman"/>
          <w:i/>
          <w:sz w:val="20"/>
          <w:szCs w:val="20"/>
          <w:lang w:val="kk-KZ"/>
        </w:rPr>
        <w:t>Shakayeva A.Kh.</w:t>
      </w:r>
      <w:r w:rsidR="008D370C" w:rsidRPr="00C54622">
        <w:rPr>
          <w:rFonts w:ascii="Times New Roman" w:eastAsia="MS Mincho" w:hAnsi="Times New Roman" w:cs="Times New Roman"/>
          <w:i/>
          <w:sz w:val="20"/>
          <w:szCs w:val="20"/>
          <w:lang w:val="kk-KZ"/>
        </w:rPr>
        <w:t>.</w:t>
      </w:r>
      <w:r w:rsidR="008D370C" w:rsidRPr="00C54622">
        <w:rPr>
          <w:rFonts w:ascii="Times New Roman" w:eastAsia="MS Mincho" w:hAnsi="Times New Roman" w:cs="Times New Roman"/>
          <w:i/>
          <w:sz w:val="20"/>
          <w:szCs w:val="20"/>
          <w:vertAlign w:val="superscript"/>
          <w:lang w:val="kk-KZ"/>
        </w:rPr>
        <w:t>1</w:t>
      </w:r>
      <w:r w:rsidRPr="00C54622">
        <w:rPr>
          <w:rFonts w:ascii="Times New Roman" w:eastAsia="MS Mincho" w:hAnsi="Times New Roman" w:cs="Times New Roman"/>
          <w:i/>
          <w:sz w:val="20"/>
          <w:szCs w:val="20"/>
          <w:lang w:val="kk-KZ"/>
        </w:rPr>
        <w:t xml:space="preserve">, </w:t>
      </w:r>
      <w:r w:rsidR="003023E5" w:rsidRPr="003023E5">
        <w:rPr>
          <w:rFonts w:ascii="Times New Roman" w:eastAsia="MS Mincho" w:hAnsi="Times New Roman" w:cs="Times New Roman"/>
          <w:i/>
          <w:sz w:val="20"/>
          <w:szCs w:val="20"/>
          <w:lang w:val="kk-KZ"/>
        </w:rPr>
        <w:t>Shakirzyanov R. I.</w:t>
      </w:r>
      <w:r w:rsidR="003023E5" w:rsidRPr="003023E5">
        <w:rPr>
          <w:rFonts w:ascii="Times New Roman" w:eastAsia="MS Mincho" w:hAnsi="Times New Roman" w:cs="Times New Roman"/>
          <w:i/>
          <w:sz w:val="20"/>
          <w:szCs w:val="20"/>
          <w:vertAlign w:val="superscript"/>
          <w:lang w:val="kk-KZ"/>
        </w:rPr>
        <w:t>2</w:t>
      </w:r>
      <w:r w:rsidR="003023E5" w:rsidRPr="003023E5">
        <w:rPr>
          <w:rFonts w:ascii="Times New Roman" w:eastAsia="MS Mincho" w:hAnsi="Times New Roman" w:cs="Times New Roman"/>
          <w:i/>
          <w:sz w:val="20"/>
          <w:szCs w:val="20"/>
          <w:lang w:val="kk-KZ"/>
        </w:rPr>
        <w:t xml:space="preserve">, </w:t>
      </w:r>
      <w:r w:rsidRPr="00C54622">
        <w:rPr>
          <w:rFonts w:ascii="Times New Roman" w:eastAsia="MS Mincho" w:hAnsi="Times New Roman" w:cs="Times New Roman"/>
          <w:i/>
          <w:sz w:val="20"/>
          <w:szCs w:val="20"/>
          <w:lang w:val="kk-KZ"/>
        </w:rPr>
        <w:t>Zdorovets M.V.</w:t>
      </w:r>
      <w:r w:rsidRPr="00C54622">
        <w:rPr>
          <w:rFonts w:ascii="Times New Roman" w:eastAsia="MS Mincho" w:hAnsi="Times New Roman" w:cs="Times New Roman"/>
          <w:i/>
          <w:sz w:val="20"/>
          <w:szCs w:val="20"/>
          <w:vertAlign w:val="superscript"/>
          <w:lang w:val="kk-KZ"/>
        </w:rPr>
        <w:t>1</w:t>
      </w:r>
      <w:r w:rsidR="00C54622" w:rsidRPr="003023E5">
        <w:rPr>
          <w:rFonts w:ascii="Times New Roman" w:eastAsia="MS Mincho" w:hAnsi="Times New Roman" w:cs="Times New Roman"/>
          <w:i/>
          <w:sz w:val="20"/>
          <w:szCs w:val="20"/>
          <w:lang w:val="kk-KZ"/>
        </w:rPr>
        <w:t xml:space="preserve">, </w:t>
      </w:r>
      <w:r w:rsidR="00955B23" w:rsidRPr="00955B23">
        <w:rPr>
          <w:rFonts w:ascii="Times New Roman" w:eastAsia="MS Mincho" w:hAnsi="Times New Roman" w:cs="Times New Roman"/>
          <w:i/>
          <w:sz w:val="20"/>
          <w:szCs w:val="20"/>
          <w:lang w:val="kk-KZ"/>
        </w:rPr>
        <w:t>Olgun Güven</w:t>
      </w:r>
      <w:r w:rsidR="00955B23" w:rsidRPr="00955B23">
        <w:rPr>
          <w:rFonts w:ascii="Times New Roman" w:eastAsia="MS Mincho" w:hAnsi="Times New Roman" w:cs="Times New Roman"/>
          <w:i/>
          <w:sz w:val="20"/>
          <w:szCs w:val="20"/>
          <w:vertAlign w:val="superscript"/>
          <w:lang w:val="kk-KZ"/>
        </w:rPr>
        <w:t>3</w:t>
      </w:r>
      <w:r w:rsidR="00955B23" w:rsidRPr="00955B23">
        <w:rPr>
          <w:rFonts w:ascii="Times New Roman" w:eastAsia="MS Mincho" w:hAnsi="Times New Roman" w:cs="Times New Roman"/>
          <w:i/>
          <w:sz w:val="20"/>
          <w:szCs w:val="20"/>
          <w:lang w:val="kk-KZ"/>
        </w:rPr>
        <w:t xml:space="preserve">, </w:t>
      </w:r>
      <w:r w:rsidR="00C54622" w:rsidRPr="00C54622">
        <w:rPr>
          <w:rFonts w:ascii="Times New Roman" w:eastAsia="MS Mincho" w:hAnsi="Times New Roman" w:cs="Times New Roman"/>
          <w:i/>
          <w:sz w:val="20"/>
          <w:szCs w:val="20"/>
          <w:lang w:val="kk-KZ"/>
        </w:rPr>
        <w:t>Korolkov I.V.</w:t>
      </w:r>
      <w:r w:rsidR="00C54622" w:rsidRPr="00C54622">
        <w:rPr>
          <w:rFonts w:ascii="Times New Roman" w:eastAsia="MS Mincho" w:hAnsi="Times New Roman" w:cs="Times New Roman"/>
          <w:i/>
          <w:sz w:val="20"/>
          <w:szCs w:val="20"/>
          <w:vertAlign w:val="superscript"/>
          <w:lang w:val="kk-KZ"/>
        </w:rPr>
        <w:t>1</w:t>
      </w:r>
    </w:p>
    <w:p w:rsidR="008D370C" w:rsidRPr="00A20021"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kk-KZ"/>
        </w:rPr>
      </w:pPr>
    </w:p>
    <w:p w:rsidR="0074100A" w:rsidRDefault="008D370C" w:rsidP="008D370C">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74100A">
        <w:rPr>
          <w:rFonts w:ascii="Times New Roman" w:eastAsia="MS Mincho" w:hAnsi="Times New Roman" w:cs="Times New Roman"/>
          <w:iCs/>
          <w:sz w:val="20"/>
          <w:szCs w:val="20"/>
          <w:vertAlign w:val="superscript"/>
          <w:lang w:val="en-US"/>
        </w:rPr>
        <w:t>1</w:t>
      </w:r>
      <w:r w:rsidR="00B66E55">
        <w:rPr>
          <w:rFonts w:ascii="Times New Roman" w:eastAsia="MS Mincho" w:hAnsi="Times New Roman" w:cs="Times New Roman"/>
          <w:iCs/>
          <w:sz w:val="20"/>
          <w:szCs w:val="20"/>
          <w:lang w:val="en-US"/>
        </w:rPr>
        <w:t>The Institute of Nuclear Physics</w:t>
      </w:r>
      <w:r w:rsidR="00B66E55">
        <w:rPr>
          <w:rFonts w:ascii="Times New Roman" w:eastAsia="MS Mincho" w:hAnsi="Times New Roman" w:cs="Times New Roman"/>
          <w:iCs/>
          <w:sz w:val="20"/>
          <w:szCs w:val="20"/>
          <w:lang w:val="kk-KZ"/>
        </w:rPr>
        <w:t xml:space="preserve">, </w:t>
      </w:r>
      <w:r w:rsidR="00B66E55">
        <w:rPr>
          <w:rFonts w:ascii="Times New Roman" w:eastAsia="MS Mincho" w:hAnsi="Times New Roman" w:cs="Times New Roman"/>
          <w:iCs/>
          <w:sz w:val="20"/>
          <w:szCs w:val="20"/>
          <w:lang w:val="en-US"/>
        </w:rPr>
        <w:t>Almaty</w:t>
      </w:r>
      <w:r w:rsidR="00B66E55">
        <w:rPr>
          <w:rFonts w:ascii="Times New Roman" w:eastAsia="MS Mincho" w:hAnsi="Times New Roman" w:cs="Times New Roman"/>
          <w:iCs/>
          <w:sz w:val="20"/>
          <w:szCs w:val="20"/>
          <w:lang w:val="kk-KZ"/>
        </w:rPr>
        <w:t xml:space="preserve">, </w:t>
      </w:r>
      <w:r w:rsidR="00B66E55">
        <w:rPr>
          <w:rFonts w:ascii="Times New Roman" w:eastAsia="MS Mincho" w:hAnsi="Times New Roman" w:cs="Times New Roman"/>
          <w:iCs/>
          <w:sz w:val="20"/>
          <w:szCs w:val="20"/>
          <w:lang w:val="en-US"/>
        </w:rPr>
        <w:t>Kazakhstan</w:t>
      </w:r>
    </w:p>
    <w:p w:rsidR="003023E5" w:rsidRPr="00B66E55" w:rsidRDefault="003023E5" w:rsidP="008D370C">
      <w:pPr>
        <w:autoSpaceDE w:val="0"/>
        <w:autoSpaceDN w:val="0"/>
        <w:adjustRightInd w:val="0"/>
        <w:spacing w:after="0" w:line="240" w:lineRule="auto"/>
        <w:jc w:val="center"/>
        <w:rPr>
          <w:rFonts w:ascii="Times New Roman" w:eastAsia="MS Mincho" w:hAnsi="Times New Roman" w:cs="Times New Roman"/>
          <w:iCs/>
          <w:sz w:val="20"/>
          <w:szCs w:val="20"/>
          <w:lang w:val="kk-KZ"/>
        </w:rPr>
      </w:pPr>
      <w:r w:rsidRPr="003023E5">
        <w:rPr>
          <w:rFonts w:ascii="Times New Roman" w:eastAsia="MS Mincho" w:hAnsi="Times New Roman" w:cs="Times New Roman"/>
          <w:iCs/>
          <w:sz w:val="20"/>
          <w:szCs w:val="20"/>
          <w:vertAlign w:val="superscript"/>
          <w:lang w:val="en-US"/>
        </w:rPr>
        <w:t>2</w:t>
      </w:r>
      <w:r w:rsidRPr="003023E5">
        <w:rPr>
          <w:rFonts w:ascii="Times New Roman" w:eastAsia="MS Mincho" w:hAnsi="Times New Roman" w:cs="Times New Roman"/>
          <w:iCs/>
          <w:sz w:val="20"/>
          <w:szCs w:val="20"/>
          <w:lang w:val="kk-KZ"/>
        </w:rPr>
        <w:t>L.N. Gumilyov Eurasian National University, Astana, Kazakhstan</w:t>
      </w:r>
    </w:p>
    <w:p w:rsidR="008D370C" w:rsidRPr="00955B23" w:rsidRDefault="00955B23" w:rsidP="00955B23">
      <w:pPr>
        <w:autoSpaceDE w:val="0"/>
        <w:autoSpaceDN w:val="0"/>
        <w:adjustRightInd w:val="0"/>
        <w:spacing w:after="0" w:line="240" w:lineRule="auto"/>
        <w:jc w:val="center"/>
        <w:rPr>
          <w:rFonts w:ascii="Times New Roman" w:eastAsia="MS Mincho" w:hAnsi="Times New Roman" w:cs="Times New Roman"/>
          <w:iCs/>
          <w:sz w:val="20"/>
          <w:szCs w:val="20"/>
          <w:lang w:val="en-US"/>
        </w:rPr>
      </w:pPr>
      <w:r>
        <w:rPr>
          <w:rFonts w:ascii="Times New Roman" w:eastAsia="MS Mincho" w:hAnsi="Times New Roman" w:cs="Times New Roman"/>
          <w:iCs/>
          <w:sz w:val="20"/>
          <w:szCs w:val="20"/>
          <w:vertAlign w:val="superscript"/>
          <w:lang w:val="en-US"/>
        </w:rPr>
        <w:t>3</w:t>
      </w:r>
      <w:r w:rsidRPr="00955B23">
        <w:rPr>
          <w:rFonts w:ascii="Times New Roman" w:eastAsia="MS Mincho" w:hAnsi="Times New Roman" w:cs="Times New Roman"/>
          <w:iCs/>
          <w:sz w:val="20"/>
          <w:szCs w:val="20"/>
          <w:lang w:val="en-US"/>
        </w:rPr>
        <w:t>Department of Chemistry, Hacettepe University, Ankara</w:t>
      </w:r>
      <w:r>
        <w:rPr>
          <w:rFonts w:ascii="Times New Roman" w:eastAsia="MS Mincho" w:hAnsi="Times New Roman" w:cs="Times New Roman"/>
          <w:iCs/>
          <w:sz w:val="20"/>
          <w:szCs w:val="20"/>
          <w:lang w:val="en-US"/>
        </w:rPr>
        <w:t>, Turkey</w:t>
      </w:r>
    </w:p>
    <w:p w:rsidR="008D370C" w:rsidRDefault="008D370C" w:rsidP="008D370C">
      <w:pPr>
        <w:spacing w:after="0" w:line="240" w:lineRule="auto"/>
        <w:jc w:val="center"/>
        <w:rPr>
          <w:rFonts w:ascii="Times New Roman" w:hAnsi="Times New Roman" w:cs="Times New Roman"/>
          <w:sz w:val="20"/>
          <w:szCs w:val="20"/>
          <w:lang w:val="en-US"/>
        </w:rPr>
      </w:pPr>
    </w:p>
    <w:p w:rsidR="00955B23" w:rsidRPr="00955B23" w:rsidRDefault="00955B23" w:rsidP="008D370C">
      <w:pPr>
        <w:spacing w:after="0" w:line="240" w:lineRule="auto"/>
        <w:jc w:val="center"/>
        <w:rPr>
          <w:rFonts w:ascii="Times New Roman" w:hAnsi="Times New Roman" w:cs="Times New Roman"/>
          <w:sz w:val="20"/>
          <w:szCs w:val="20"/>
          <w:lang w:val="en-US"/>
        </w:rPr>
      </w:pPr>
    </w:p>
    <w:p w:rsidR="00DB4DDB" w:rsidRPr="003023E5" w:rsidRDefault="00D111E7" w:rsidP="003023E5">
      <w:pPr>
        <w:spacing w:after="0" w:line="240" w:lineRule="auto"/>
        <w:ind w:firstLine="567"/>
        <w:jc w:val="both"/>
        <w:rPr>
          <w:rFonts w:ascii="Times New Roman" w:hAnsi="Times New Roman" w:cs="Times New Roman"/>
          <w:sz w:val="20"/>
          <w:szCs w:val="20"/>
          <w:lang w:val="en-US"/>
        </w:rPr>
      </w:pPr>
      <w:r w:rsidRPr="00D111E7">
        <w:rPr>
          <w:rFonts w:ascii="Times New Roman" w:hAnsi="Times New Roman" w:cs="Times New Roman"/>
          <w:sz w:val="20"/>
          <w:szCs w:val="20"/>
          <w:lang w:val="en-US"/>
        </w:rPr>
        <w:t>The escalating concentration of carbon dioxide (CO</w:t>
      </w:r>
      <w:r w:rsidRPr="00D111E7">
        <w:rPr>
          <w:rFonts w:ascii="Times New Roman" w:hAnsi="Times New Roman" w:cs="Times New Roman"/>
          <w:sz w:val="20"/>
          <w:szCs w:val="20"/>
          <w:vertAlign w:val="subscript"/>
          <w:lang w:val="en-US"/>
        </w:rPr>
        <w:t>2</w:t>
      </w:r>
      <w:r w:rsidRPr="00D111E7">
        <w:rPr>
          <w:rFonts w:ascii="Times New Roman" w:hAnsi="Times New Roman" w:cs="Times New Roman"/>
          <w:sz w:val="20"/>
          <w:szCs w:val="20"/>
          <w:lang w:val="en-US"/>
        </w:rPr>
        <w:t>) in the atmosphere, largely attributed to human activities such as fossil fuel combustion and industrial processes, is a primary driver of climate change. Mitigating the adverse impacts of rising CO</w:t>
      </w:r>
      <w:r w:rsidRPr="00D111E7">
        <w:rPr>
          <w:rFonts w:ascii="Times New Roman" w:hAnsi="Times New Roman" w:cs="Times New Roman"/>
          <w:sz w:val="20"/>
          <w:szCs w:val="20"/>
          <w:vertAlign w:val="subscript"/>
          <w:lang w:val="en-US"/>
        </w:rPr>
        <w:t>2</w:t>
      </w:r>
      <w:r w:rsidRPr="00D111E7">
        <w:rPr>
          <w:rFonts w:ascii="Times New Roman" w:hAnsi="Times New Roman" w:cs="Times New Roman"/>
          <w:sz w:val="20"/>
          <w:szCs w:val="20"/>
          <w:lang w:val="en-US"/>
        </w:rPr>
        <w:t xml:space="preserve"> levels necessitates effective capture and storage technologies</w:t>
      </w:r>
      <w:r w:rsidR="000B0FC6">
        <w:rPr>
          <w:rFonts w:ascii="Times New Roman" w:hAnsi="Times New Roman" w:cs="Times New Roman"/>
          <w:sz w:val="20"/>
          <w:szCs w:val="20"/>
          <w:lang w:val="kk-KZ"/>
        </w:rPr>
        <w:t xml:space="preserve"> </w:t>
      </w:r>
      <w:r w:rsidR="000B0FC6">
        <w:rPr>
          <w:rFonts w:ascii="Times New Roman" w:hAnsi="Times New Roman" w:cs="Times New Roman"/>
          <w:sz w:val="20"/>
          <w:szCs w:val="20"/>
          <w:lang w:val="en-US"/>
        </w:rPr>
        <w:fldChar w:fldCharType="begin" w:fldLock="1"/>
      </w:r>
      <w:r w:rsidR="000B0FC6">
        <w:rPr>
          <w:rFonts w:ascii="Times New Roman" w:hAnsi="Times New Roman" w:cs="Times New Roman"/>
          <w:sz w:val="20"/>
          <w:szCs w:val="20"/>
          <w:lang w:val="en-US"/>
        </w:rPr>
        <w:instrText>ADDIN CSL_CITATION {"citationItems":[{"id":"ITEM-1","itemData":{"author":[{"dropping-particle":"","family":"Ghanbari","given":"Taravat","non-dropping-particle":"","parse-names":false,"suffix":""},{"dropping-particle":"","family":"Abnisa","given":"Faisal","non-dropping-particle":"","parse-names":false,"suffix":""},{"dropping-particle":"","family":"Mohd","given":"Wan","non-dropping-particle":"","parse-names":false,"suffix":""},{"dropping-particle":"","family":"Wan","given":"Ashri","non-dropping-particle":"","parse-names":false,"suffix":""}],"id":"ITEM-1","issued":{"date-parts":[["2020"]]},"title":"Science of the Total Environment A review on production of metal organic frameworks ( MOF ) for CO 2 adsorption","type":"article-journal","volume":"707"},"uris":["http://www.mendeley.com/documents/?uuid=7daf224d-4a6a-4d1b-9e40-24975f21dd5b"]}],"mendeley":{"formattedCitation":"[1]","plainTextFormattedCitation":"[1]","previouslyFormattedCitation":"[1]"},"properties":{"noteIndex":0},"schema":"https://github.com/citation-style-language/schema/raw/master/csl-citation.json"}</w:instrText>
      </w:r>
      <w:r w:rsidR="000B0FC6">
        <w:rPr>
          <w:rFonts w:ascii="Times New Roman" w:hAnsi="Times New Roman" w:cs="Times New Roman"/>
          <w:sz w:val="20"/>
          <w:szCs w:val="20"/>
          <w:lang w:val="en-US"/>
        </w:rPr>
        <w:fldChar w:fldCharType="separate"/>
      </w:r>
      <w:r w:rsidR="000B0FC6" w:rsidRPr="000B0FC6">
        <w:rPr>
          <w:rFonts w:ascii="Times New Roman" w:hAnsi="Times New Roman" w:cs="Times New Roman"/>
          <w:noProof/>
          <w:sz w:val="20"/>
          <w:szCs w:val="20"/>
          <w:lang w:val="en-US"/>
        </w:rPr>
        <w:t>[1]</w:t>
      </w:r>
      <w:r w:rsidR="000B0FC6">
        <w:rPr>
          <w:rFonts w:ascii="Times New Roman" w:hAnsi="Times New Roman" w:cs="Times New Roman"/>
          <w:sz w:val="20"/>
          <w:szCs w:val="20"/>
          <w:lang w:val="en-US"/>
        </w:rPr>
        <w:fldChar w:fldCharType="end"/>
      </w:r>
      <w:r w:rsidRPr="00D111E7">
        <w:rPr>
          <w:rFonts w:ascii="Times New Roman" w:hAnsi="Times New Roman" w:cs="Times New Roman"/>
          <w:sz w:val="20"/>
          <w:szCs w:val="20"/>
          <w:lang w:val="en-US"/>
        </w:rPr>
        <w:t>. Among various approaches, CO</w:t>
      </w:r>
      <w:r w:rsidRPr="00D111E7">
        <w:rPr>
          <w:rFonts w:ascii="Times New Roman" w:hAnsi="Times New Roman" w:cs="Times New Roman"/>
          <w:sz w:val="20"/>
          <w:szCs w:val="20"/>
          <w:vertAlign w:val="subscript"/>
          <w:lang w:val="en-US"/>
        </w:rPr>
        <w:t>2</w:t>
      </w:r>
      <w:r w:rsidRPr="00D111E7">
        <w:rPr>
          <w:rFonts w:ascii="Times New Roman" w:hAnsi="Times New Roman" w:cs="Times New Roman"/>
          <w:sz w:val="20"/>
          <w:szCs w:val="20"/>
          <w:lang w:val="en-US"/>
        </w:rPr>
        <w:t xml:space="preserve"> capture using membranes has garnered significant attention due to its potential for energy-efficient and scalable im</w:t>
      </w:r>
      <w:r w:rsidR="000B0FC6">
        <w:rPr>
          <w:rFonts w:ascii="Times New Roman" w:hAnsi="Times New Roman" w:cs="Times New Roman"/>
          <w:sz w:val="20"/>
          <w:szCs w:val="20"/>
          <w:lang w:val="en-US"/>
        </w:rPr>
        <w:t xml:space="preserve">plementation </w:t>
      </w:r>
      <w:r w:rsidR="000B0FC6">
        <w:rPr>
          <w:rFonts w:ascii="Times New Roman" w:hAnsi="Times New Roman" w:cs="Times New Roman"/>
          <w:sz w:val="20"/>
          <w:szCs w:val="20"/>
          <w:lang w:val="en-US"/>
        </w:rPr>
        <w:fldChar w:fldCharType="begin" w:fldLock="1"/>
      </w:r>
      <w:r w:rsidR="00635D2A">
        <w:rPr>
          <w:rFonts w:ascii="Times New Roman" w:hAnsi="Times New Roman" w:cs="Times New Roman"/>
          <w:sz w:val="20"/>
          <w:szCs w:val="20"/>
          <w:lang w:val="en-US"/>
        </w:rPr>
        <w:instrText>ADDIN CSL_CITATION {"citationItems":[{"id":"ITEM-1","itemData":{"DOI":"10.1016/j.ccst.2021.100026","ISSN":"2772-6568","author":[{"dropping-particle":"","family":"Demir","given":"Hakan","non-dropping-particle":"","parse-names":false,"suffix":""},{"dropping-particle":"","family":"Aksu","given":"Gokhan Onder","non-dropping-particle":"","parse-names":false,"suffix":""},{"dropping-particle":"","family":"Gulbalkan","given":"Hasan Can","non-dropping-particle":"","parse-names":false,"suffix":""},{"dropping-particle":"","family":"Keskin","given":"Seda","non-dropping-particle":"","parse-names":false,"suffix":""}],"container-title":"Carbon Capture Science &amp; Technology","id":"ITEM-1","issue":"November 2021","issued":{"date-parts":[["2022"]]},"page":"100026","publisher":"Elsevier Ltd","title":"Carbon Capture Science &amp; Technology Perspective article MOF Membranes for CO 2 Capture : Past , Present and Future","type":"article-journal","volume":"2"},"uris":["http://www.mendeley.com/documents/?uuid=b604cdae-9f15-4732-a3a8-8458f6784774"]}],"mendeley":{"formattedCitation":"[2]","plainTextFormattedCitation":"[2]"},"properties":{"noteIndex":0},"schema":"https://github.com/citation-style-language/schema/raw/master/csl-citation.json"}</w:instrText>
      </w:r>
      <w:r w:rsidR="000B0FC6">
        <w:rPr>
          <w:rFonts w:ascii="Times New Roman" w:hAnsi="Times New Roman" w:cs="Times New Roman"/>
          <w:sz w:val="20"/>
          <w:szCs w:val="20"/>
          <w:lang w:val="en-US"/>
        </w:rPr>
        <w:fldChar w:fldCharType="separate"/>
      </w:r>
      <w:r w:rsidR="000B0FC6" w:rsidRPr="00635D2A">
        <w:rPr>
          <w:rFonts w:ascii="Times New Roman" w:hAnsi="Times New Roman" w:cs="Times New Roman"/>
          <w:noProof/>
          <w:sz w:val="20"/>
          <w:szCs w:val="20"/>
          <w:lang w:val="en-US"/>
        </w:rPr>
        <w:t>[2]</w:t>
      </w:r>
      <w:r w:rsidR="000B0FC6">
        <w:rPr>
          <w:rFonts w:ascii="Times New Roman" w:hAnsi="Times New Roman" w:cs="Times New Roman"/>
          <w:sz w:val="20"/>
          <w:szCs w:val="20"/>
          <w:lang w:val="en-US"/>
        </w:rPr>
        <w:fldChar w:fldCharType="end"/>
      </w:r>
      <w:r w:rsidR="000B0FC6">
        <w:rPr>
          <w:rFonts w:ascii="Times New Roman" w:hAnsi="Times New Roman" w:cs="Times New Roman"/>
          <w:sz w:val="20"/>
          <w:szCs w:val="20"/>
          <w:lang w:val="en-US"/>
        </w:rPr>
        <w:t>. In this context, metal-organic f</w:t>
      </w:r>
      <w:r w:rsidRPr="00D111E7">
        <w:rPr>
          <w:rFonts w:ascii="Times New Roman" w:hAnsi="Times New Roman" w:cs="Times New Roman"/>
          <w:sz w:val="20"/>
          <w:szCs w:val="20"/>
          <w:lang w:val="en-US"/>
        </w:rPr>
        <w:t>rameworks (MOFs) have emerged as a promising class of materials for membrane-based CO</w:t>
      </w:r>
      <w:r w:rsidRPr="00D111E7">
        <w:rPr>
          <w:rFonts w:ascii="Times New Roman" w:hAnsi="Times New Roman" w:cs="Times New Roman"/>
          <w:sz w:val="20"/>
          <w:szCs w:val="20"/>
          <w:vertAlign w:val="subscript"/>
          <w:lang w:val="en-US"/>
        </w:rPr>
        <w:t>2</w:t>
      </w:r>
      <w:r w:rsidRPr="00D111E7">
        <w:rPr>
          <w:rFonts w:ascii="Times New Roman" w:hAnsi="Times New Roman" w:cs="Times New Roman"/>
          <w:sz w:val="20"/>
          <w:szCs w:val="20"/>
          <w:lang w:val="en-US"/>
        </w:rPr>
        <w:t xml:space="preserve"> capture.</w:t>
      </w:r>
      <w:r w:rsidR="003023E5">
        <w:rPr>
          <w:rFonts w:ascii="Times New Roman" w:hAnsi="Times New Roman" w:cs="Times New Roman"/>
          <w:sz w:val="20"/>
          <w:szCs w:val="20"/>
          <w:lang w:val="en-US"/>
        </w:rPr>
        <w:t xml:space="preserve"> </w:t>
      </w:r>
      <w:r w:rsidRPr="00D111E7">
        <w:rPr>
          <w:rFonts w:ascii="Times New Roman" w:hAnsi="Times New Roman" w:cs="Times New Roman"/>
          <w:sz w:val="20"/>
          <w:szCs w:val="20"/>
          <w:lang w:val="en-US"/>
        </w:rPr>
        <w:t>MOFs are crystalline materials composed of metal ions or clusters coordinated to organic ligands, forming highly porous structures. These materials offer exceptional advantages for gas separation applications, including high surface area, tunable pore size, and functionalizable surfaces. The unique properties of MOFs enable selective adsorption and separation of CO</w:t>
      </w:r>
      <w:r w:rsidRPr="00D111E7">
        <w:rPr>
          <w:rFonts w:ascii="Times New Roman" w:hAnsi="Times New Roman" w:cs="Times New Roman"/>
          <w:sz w:val="20"/>
          <w:szCs w:val="20"/>
          <w:vertAlign w:val="subscript"/>
          <w:lang w:val="en-US"/>
        </w:rPr>
        <w:t>2</w:t>
      </w:r>
      <w:r w:rsidRPr="00D111E7">
        <w:rPr>
          <w:rFonts w:ascii="Times New Roman" w:hAnsi="Times New Roman" w:cs="Times New Roman"/>
          <w:sz w:val="20"/>
          <w:szCs w:val="20"/>
          <w:lang w:val="en-US"/>
        </w:rPr>
        <w:t xml:space="preserve"> from gas mixtures, making them ideal candidates for integration into membrane technologies.</w:t>
      </w:r>
      <w:r>
        <w:rPr>
          <w:rFonts w:ascii="Times New Roman" w:hAnsi="Times New Roman" w:cs="Times New Roman"/>
          <w:sz w:val="20"/>
          <w:szCs w:val="20"/>
          <w:lang w:val="kk-KZ"/>
        </w:rPr>
        <w:t xml:space="preserve"> </w:t>
      </w:r>
      <w:r w:rsidR="00DB4DDB">
        <w:rPr>
          <w:rFonts w:ascii="Times New Roman" w:hAnsi="Times New Roman" w:cs="Times New Roman"/>
          <w:sz w:val="20"/>
          <w:szCs w:val="20"/>
          <w:lang w:val="en-US"/>
        </w:rPr>
        <w:t>MOFs</w:t>
      </w:r>
      <w:r>
        <w:rPr>
          <w:rFonts w:ascii="Times New Roman" w:hAnsi="Times New Roman" w:cs="Times New Roman"/>
          <w:sz w:val="20"/>
          <w:szCs w:val="20"/>
          <w:lang w:val="kk-KZ"/>
        </w:rPr>
        <w:t xml:space="preserve"> </w:t>
      </w:r>
      <w:r w:rsidR="00DB4DDB">
        <w:rPr>
          <w:rFonts w:ascii="Times New Roman" w:hAnsi="Times New Roman" w:cs="Times New Roman"/>
          <w:sz w:val="20"/>
          <w:szCs w:val="20"/>
          <w:lang w:val="en-US"/>
        </w:rPr>
        <w:t>are an organic –inorganic hybrid material with ions coordinated by organic linker molecules</w:t>
      </w:r>
      <w:r w:rsidR="000B0FC6">
        <w:rPr>
          <w:rFonts w:ascii="Times New Roman" w:hAnsi="Times New Roman" w:cs="Times New Roman"/>
          <w:sz w:val="20"/>
          <w:szCs w:val="20"/>
          <w:lang w:val="en-US"/>
        </w:rPr>
        <w:t xml:space="preserve"> </w:t>
      </w:r>
      <w:r w:rsidR="000B0FC6">
        <w:rPr>
          <w:rFonts w:ascii="Times New Roman" w:hAnsi="Times New Roman" w:cs="Times New Roman"/>
          <w:sz w:val="20"/>
          <w:szCs w:val="20"/>
          <w:lang w:val="en-US"/>
        </w:rPr>
        <w:fldChar w:fldCharType="begin" w:fldLock="1"/>
      </w:r>
      <w:r w:rsidR="000B0FC6">
        <w:rPr>
          <w:rFonts w:ascii="Times New Roman" w:hAnsi="Times New Roman" w:cs="Times New Roman"/>
          <w:sz w:val="20"/>
          <w:szCs w:val="20"/>
          <w:lang w:val="en-US"/>
        </w:rPr>
        <w:instrText>ADDIN CSL_CITATION {"citationItems":[{"id":"ITEM-1","itemData":{"DOI":"10.1039/B200393G","ISSN":"1460-4744","PMID":"14518181","abstract":"Metal-organic frameworks are a recently-identified class of porous polymeric material, consisting of metal ions linked together by organic bridging ligands, and are a new development on the interface between molecular coordination chemistry and materials science. A range of novel structures has been prepared which feature amongst the largest pores known for crystalline compounds, very high sorption capacities and complex sorption behaviour not seen in aluminosilicate zeolites. The development of synthetic approaches to these materials and investigations of their properties are reviewed.","author":[{"dropping-particle":"","family":"James","given":"Stuart L.","non-dropping-particle":"","parse-names":false,"suffix":""}],"container-title":"Chemical Society Reviews","id":"ITEM-1","issue":"5","issued":{"date-parts":[["2003","8","8"]]},"page":"276-288","publisher":"The Royal Society of Chemistry","title":"Metal-organic frameworks","type":"article-journal","volume":"32"},"uris":["http://www.mendeley.com/documents/?uuid=37c714b7-dbae-3536-9b3b-4115699f2877"]}],"mendeley":{"formattedCitation":"[3]","plainTextFormattedCitation":"[3]","previouslyFormattedCitation":"[3]"},"properties":{"noteIndex":0},"schema":"https://github.com/citation-style-language/schema/raw/master/csl-citation.json"}</w:instrText>
      </w:r>
      <w:r w:rsidR="000B0FC6">
        <w:rPr>
          <w:rFonts w:ascii="Times New Roman" w:hAnsi="Times New Roman" w:cs="Times New Roman"/>
          <w:sz w:val="20"/>
          <w:szCs w:val="20"/>
          <w:lang w:val="en-US"/>
        </w:rPr>
        <w:fldChar w:fldCharType="separate"/>
      </w:r>
      <w:r w:rsidR="000B0FC6" w:rsidRPr="000B0FC6">
        <w:rPr>
          <w:rFonts w:ascii="Times New Roman" w:hAnsi="Times New Roman" w:cs="Times New Roman"/>
          <w:noProof/>
          <w:sz w:val="20"/>
          <w:szCs w:val="20"/>
          <w:lang w:val="en-US"/>
        </w:rPr>
        <w:t>[3]</w:t>
      </w:r>
      <w:r w:rsidR="000B0FC6">
        <w:rPr>
          <w:rFonts w:ascii="Times New Roman" w:hAnsi="Times New Roman" w:cs="Times New Roman"/>
          <w:sz w:val="20"/>
          <w:szCs w:val="20"/>
          <w:lang w:val="en-US"/>
        </w:rPr>
        <w:fldChar w:fldCharType="end"/>
      </w:r>
      <w:r w:rsidR="00DB4DDB">
        <w:rPr>
          <w:rFonts w:ascii="Times New Roman" w:hAnsi="Times New Roman" w:cs="Times New Roman"/>
          <w:sz w:val="20"/>
          <w:szCs w:val="20"/>
          <w:lang w:val="en-US"/>
        </w:rPr>
        <w:t>. It has been used as a sorbent due to its high porosity, high surface area, good thermal stability, excellent pore volume and regeneration abil</w:t>
      </w:r>
      <w:r>
        <w:rPr>
          <w:rFonts w:ascii="Times New Roman" w:hAnsi="Times New Roman" w:cs="Times New Roman"/>
          <w:sz w:val="20"/>
          <w:szCs w:val="20"/>
          <w:lang w:val="en-US"/>
        </w:rPr>
        <w:t>ity.</w:t>
      </w:r>
      <w:r w:rsidR="001240AF">
        <w:rPr>
          <w:rFonts w:ascii="Times New Roman" w:hAnsi="Times New Roman" w:cs="Times New Roman"/>
          <w:sz w:val="20"/>
          <w:szCs w:val="20"/>
          <w:lang w:val="en-US"/>
        </w:rPr>
        <w:t xml:space="preserve"> </w:t>
      </w:r>
      <w:r w:rsidR="001240AF" w:rsidRPr="001240AF">
        <w:rPr>
          <w:rFonts w:ascii="Times New Roman" w:hAnsi="Times New Roman" w:cs="Times New Roman"/>
          <w:sz w:val="20"/>
          <w:szCs w:val="20"/>
          <w:lang w:val="en-US"/>
        </w:rPr>
        <w:t xml:space="preserve">Among all the MOF, HKUST-1 </w:t>
      </w:r>
      <w:r w:rsidR="00952DB4">
        <w:rPr>
          <w:rFonts w:ascii="Times New Roman" w:hAnsi="Times New Roman" w:cs="Times New Roman"/>
          <w:sz w:val="20"/>
          <w:szCs w:val="20"/>
          <w:lang w:val="en-US"/>
        </w:rPr>
        <w:t>is one of the most studied one.</w:t>
      </w:r>
      <w:r w:rsidR="001240AF" w:rsidRPr="001240AF">
        <w:rPr>
          <w:rFonts w:ascii="Times New Roman" w:hAnsi="Times New Roman" w:cs="Times New Roman"/>
          <w:sz w:val="20"/>
          <w:szCs w:val="20"/>
          <w:lang w:val="en-US"/>
        </w:rPr>
        <w:t xml:space="preserve"> It contains Cu</w:t>
      </w:r>
      <w:r w:rsidR="001240AF" w:rsidRPr="001240AF">
        <w:rPr>
          <w:rFonts w:ascii="Times New Roman" w:hAnsi="Times New Roman" w:cs="Times New Roman"/>
          <w:sz w:val="20"/>
          <w:szCs w:val="20"/>
          <w:vertAlign w:val="superscript"/>
          <w:lang w:val="en-US"/>
        </w:rPr>
        <w:t>2+</w:t>
      </w:r>
      <w:r w:rsidR="001240AF">
        <w:rPr>
          <w:rFonts w:ascii="Times New Roman" w:hAnsi="Times New Roman" w:cs="Times New Roman"/>
          <w:sz w:val="20"/>
          <w:szCs w:val="20"/>
          <w:lang w:val="en-US"/>
        </w:rPr>
        <w:t xml:space="preserve"> ions</w:t>
      </w:r>
      <w:r w:rsidR="001240AF" w:rsidRPr="001240AF">
        <w:rPr>
          <w:rFonts w:ascii="Times New Roman" w:hAnsi="Times New Roman" w:cs="Times New Roman"/>
          <w:sz w:val="20"/>
          <w:szCs w:val="20"/>
          <w:lang w:val="en-US"/>
        </w:rPr>
        <w:t xml:space="preserve"> coordinated to the oxygen atoms of benzene tricarboxylate (</w:t>
      </w:r>
      <w:r w:rsidR="00952DB4">
        <w:rPr>
          <w:rFonts w:ascii="Times New Roman" w:hAnsi="Times New Roman" w:cs="Times New Roman"/>
          <w:sz w:val="20"/>
          <w:szCs w:val="20"/>
          <w:lang w:val="en-US"/>
        </w:rPr>
        <w:t>H-</w:t>
      </w:r>
      <w:r w:rsidR="001240AF" w:rsidRPr="001240AF">
        <w:rPr>
          <w:rFonts w:ascii="Times New Roman" w:hAnsi="Times New Roman" w:cs="Times New Roman"/>
          <w:sz w:val="20"/>
          <w:szCs w:val="20"/>
          <w:lang w:val="en-US"/>
        </w:rPr>
        <w:t>BTC) units</w:t>
      </w:r>
      <w:r w:rsidR="000B0FC6">
        <w:rPr>
          <w:rFonts w:ascii="Times New Roman" w:hAnsi="Times New Roman" w:cs="Times New Roman"/>
          <w:sz w:val="20"/>
          <w:szCs w:val="20"/>
          <w:lang w:val="en-US"/>
        </w:rPr>
        <w:t xml:space="preserve"> </w:t>
      </w:r>
      <w:r w:rsidR="000B0FC6">
        <w:rPr>
          <w:rFonts w:ascii="Times New Roman" w:hAnsi="Times New Roman" w:cs="Times New Roman"/>
          <w:sz w:val="20"/>
          <w:szCs w:val="20"/>
          <w:lang w:val="en-US"/>
        </w:rPr>
        <w:fldChar w:fldCharType="begin" w:fldLock="1"/>
      </w:r>
      <w:r w:rsidR="000B0FC6">
        <w:rPr>
          <w:rFonts w:ascii="Times New Roman" w:hAnsi="Times New Roman" w:cs="Times New Roman"/>
          <w:sz w:val="20"/>
          <w:szCs w:val="20"/>
          <w:lang w:val="en-US"/>
        </w:rPr>
        <w:instrText>ADDIN CSL_CITATION {"citationItems":[{"id":"ITEM-1","itemData":{"DOI":"10.1016/J.MATT.2021.03.022","ISSN":"2590-2385","abstract":"Metal-organic frameworks (MOFs) and covalent organic frameworks (COFs), featuring porous crystalline materials, have attracted tremendous attention for various applications due to their periodic and well-defined structures, high surface area, and tunable pore architectures. In particular, the facile modification of MOFs and COFs enables their intermesh into MOF/COF hybrids to enhance performance and/or extend scope toward diverse applications. In this review, we provide an overview of significant progress in the design and synthesis of MOF/COF hybrids, including MOF@COF, COF@MOF, MOF + COF, C-MOF, and COF-in-MOF, and their various applications in catalysis, gas adsorption, sensing, energy storage, and photodynamic therapy. The challenges and prospects of the construction of MOF/COF hybrids for various applications are also briefly discussed.","author":[{"dropping-particle":"","family":"Li","given":"Yang","non-dropping-particle":"","parse-names":false,"suffix":""},{"dropping-particle":"","family":"Karimi","given":"Meghdad","non-dropping-particle":"","parse-names":false,"suffix":""},{"dropping-particle":"","family":"Gong","given":"Yun Nan","non-dropping-particle":"","parse-names":false,"suffix":""},{"dropping-particle":"","family":"Dai","given":"Nan","non-dropping-particle":"","parse-names":false,"suffix":""},{"dropping-particle":"","family":"Safarifard","given":"Vahid","non-dropping-particle":"","parse-names":false,"suffix":""},{"dropping-particle":"","family":"Jiang","given":"Hai Long","non-dropping-particle":"","parse-names":false,"suffix":""}],"container-title":"Matter","id":"ITEM-1","issue":"7","issued":{"date-parts":[["2021","7","7"]]},"page":"2230-2265","publisher":"Cell Press","title":"Integration of metal-organic frameworks and covalent organic frameworks: Design, synthesis, and applications","type":"article-journal","volume":"4"},"uris":["http://www.mendeley.com/documents/?uuid=cb4c750b-39bc-3307-abc4-4a48a52ceb23"]}],"mendeley":{"formattedCitation":"[4]","plainTextFormattedCitation":"[4]","previouslyFormattedCitation":"[4]"},"properties":{"noteIndex":0},"schema":"https://github.com/citation-style-language/schema/raw/master/csl-citation.json"}</w:instrText>
      </w:r>
      <w:r w:rsidR="000B0FC6">
        <w:rPr>
          <w:rFonts w:ascii="Times New Roman" w:hAnsi="Times New Roman" w:cs="Times New Roman"/>
          <w:sz w:val="20"/>
          <w:szCs w:val="20"/>
          <w:lang w:val="en-US"/>
        </w:rPr>
        <w:fldChar w:fldCharType="separate"/>
      </w:r>
      <w:r w:rsidR="000B0FC6" w:rsidRPr="000B0FC6">
        <w:rPr>
          <w:rFonts w:ascii="Times New Roman" w:hAnsi="Times New Roman" w:cs="Times New Roman"/>
          <w:noProof/>
          <w:sz w:val="20"/>
          <w:szCs w:val="20"/>
          <w:lang w:val="en-US"/>
        </w:rPr>
        <w:t>[4]</w:t>
      </w:r>
      <w:r w:rsidR="000B0FC6">
        <w:rPr>
          <w:rFonts w:ascii="Times New Roman" w:hAnsi="Times New Roman" w:cs="Times New Roman"/>
          <w:sz w:val="20"/>
          <w:szCs w:val="20"/>
          <w:lang w:val="en-US"/>
        </w:rPr>
        <w:fldChar w:fldCharType="end"/>
      </w:r>
      <w:r w:rsidR="001240AF">
        <w:rPr>
          <w:rFonts w:ascii="Times New Roman" w:hAnsi="Times New Roman" w:cs="Times New Roman"/>
          <w:sz w:val="20"/>
          <w:szCs w:val="20"/>
          <w:lang w:val="en-US"/>
        </w:rPr>
        <w:t xml:space="preserve">. </w:t>
      </w:r>
    </w:p>
    <w:p w:rsidR="00D41BF2" w:rsidRPr="00FA32EE" w:rsidRDefault="00D41BF2" w:rsidP="00D72E85">
      <w:pPr>
        <w:spacing w:after="0" w:line="240" w:lineRule="auto"/>
        <w:ind w:firstLine="567"/>
        <w:jc w:val="both"/>
        <w:rPr>
          <w:rFonts w:ascii="Times New Roman" w:hAnsi="Times New Roman" w:cs="Times New Roman"/>
          <w:sz w:val="20"/>
          <w:szCs w:val="20"/>
          <w:lang w:val="en-US"/>
        </w:rPr>
      </w:pPr>
      <w:r w:rsidRPr="00D41BF2">
        <w:rPr>
          <w:rFonts w:ascii="Times New Roman" w:hAnsi="Times New Roman" w:cs="Times New Roman"/>
          <w:sz w:val="20"/>
          <w:szCs w:val="20"/>
          <w:lang w:val="en-US"/>
        </w:rPr>
        <w:t>In this work, we focused on the fabrication and characterization o</w:t>
      </w:r>
      <w:r w:rsidR="00952DB4">
        <w:rPr>
          <w:rFonts w:ascii="Times New Roman" w:hAnsi="Times New Roman" w:cs="Times New Roman"/>
          <w:sz w:val="20"/>
          <w:szCs w:val="20"/>
          <w:lang w:val="en-US"/>
        </w:rPr>
        <w:t>f a hybrid membrane based on poly(ethylene terephthalate)</w:t>
      </w:r>
      <w:r w:rsidRPr="00D41BF2">
        <w:rPr>
          <w:rFonts w:ascii="Times New Roman" w:hAnsi="Times New Roman" w:cs="Times New Roman"/>
          <w:sz w:val="20"/>
          <w:szCs w:val="20"/>
          <w:lang w:val="en-US"/>
        </w:rPr>
        <w:t xml:space="preserve"> track-etched membranes (</w:t>
      </w:r>
      <w:r w:rsidR="00952DB4">
        <w:rPr>
          <w:rFonts w:ascii="Times New Roman" w:hAnsi="Times New Roman" w:cs="Times New Roman"/>
          <w:sz w:val="20"/>
          <w:szCs w:val="20"/>
          <w:lang w:val="en-US"/>
        </w:rPr>
        <w:t xml:space="preserve">PET </w:t>
      </w:r>
      <w:r w:rsidRPr="00D41BF2">
        <w:rPr>
          <w:rFonts w:ascii="Times New Roman" w:hAnsi="Times New Roman" w:cs="Times New Roman"/>
          <w:sz w:val="20"/>
          <w:szCs w:val="20"/>
          <w:lang w:val="en-US"/>
        </w:rPr>
        <w:t>TeMs) and electr</w:t>
      </w:r>
      <w:r>
        <w:rPr>
          <w:rFonts w:ascii="Times New Roman" w:hAnsi="Times New Roman" w:cs="Times New Roman"/>
          <w:sz w:val="20"/>
          <w:szCs w:val="20"/>
          <w:lang w:val="en-US"/>
        </w:rPr>
        <w:t>ospun nanofibers</w:t>
      </w:r>
      <w:r w:rsidRPr="00D41BF2">
        <w:rPr>
          <w:rFonts w:ascii="Times New Roman" w:hAnsi="Times New Roman" w:cs="Times New Roman"/>
          <w:sz w:val="20"/>
          <w:szCs w:val="20"/>
          <w:lang w:val="en-US"/>
        </w:rPr>
        <w:t>. This membrane was used directly as an adsorbent material for CO</w:t>
      </w:r>
      <w:r w:rsidRPr="00BA5ACE">
        <w:rPr>
          <w:rFonts w:ascii="Times New Roman" w:hAnsi="Times New Roman" w:cs="Times New Roman"/>
          <w:sz w:val="20"/>
          <w:szCs w:val="20"/>
          <w:vertAlign w:val="subscript"/>
          <w:lang w:val="en-US"/>
        </w:rPr>
        <w:t>2</w:t>
      </w:r>
      <w:r w:rsidRPr="00D41BF2">
        <w:rPr>
          <w:rFonts w:ascii="Times New Roman" w:hAnsi="Times New Roman" w:cs="Times New Roman"/>
          <w:sz w:val="20"/>
          <w:szCs w:val="20"/>
          <w:lang w:val="en-US"/>
        </w:rPr>
        <w:t xml:space="preserve"> capture. </w:t>
      </w:r>
      <w:r w:rsidR="00BA5ACE" w:rsidRPr="00BA5ACE">
        <w:rPr>
          <w:rFonts w:ascii="Times New Roman" w:hAnsi="Times New Roman" w:cs="Times New Roman"/>
          <w:sz w:val="20"/>
          <w:szCs w:val="20"/>
          <w:lang w:val="en-US"/>
        </w:rPr>
        <w:t>The HKUST-1 crystals were produced using the hydrothermal method.</w:t>
      </w:r>
      <w:r w:rsidR="00BA5ACE">
        <w:rPr>
          <w:rFonts w:ascii="Times New Roman" w:hAnsi="Times New Roman" w:cs="Times New Roman"/>
          <w:sz w:val="20"/>
          <w:szCs w:val="20"/>
          <w:lang w:val="kk-KZ"/>
        </w:rPr>
        <w:t xml:space="preserve"> </w:t>
      </w:r>
      <w:r w:rsidR="000B0FC6">
        <w:rPr>
          <w:rFonts w:ascii="Times New Roman" w:hAnsi="Times New Roman" w:cs="Times New Roman"/>
          <w:sz w:val="20"/>
          <w:szCs w:val="20"/>
          <w:lang w:val="en-US"/>
        </w:rPr>
        <w:t>N</w:t>
      </w:r>
      <w:r w:rsidR="00BA5ACE" w:rsidRPr="00BA5ACE">
        <w:rPr>
          <w:rFonts w:ascii="Times New Roman" w:hAnsi="Times New Roman" w:cs="Times New Roman"/>
          <w:sz w:val="20"/>
          <w:szCs w:val="20"/>
          <w:lang w:val="en-US"/>
        </w:rPr>
        <w:t>anofibers of PVC with MOFs were deposited on the PET T</w:t>
      </w:r>
      <w:r w:rsidR="00BA5ACE">
        <w:rPr>
          <w:rFonts w:ascii="Times New Roman" w:hAnsi="Times New Roman" w:cs="Times New Roman"/>
          <w:sz w:val="20"/>
          <w:szCs w:val="20"/>
          <w:lang w:val="en-US"/>
        </w:rPr>
        <w:t>e</w:t>
      </w:r>
      <w:r w:rsidR="00BA5ACE" w:rsidRPr="00BA5ACE">
        <w:rPr>
          <w:rFonts w:ascii="Times New Roman" w:hAnsi="Times New Roman" w:cs="Times New Roman"/>
          <w:sz w:val="20"/>
          <w:szCs w:val="20"/>
          <w:lang w:val="en-US"/>
        </w:rPr>
        <w:t>M</w:t>
      </w:r>
      <w:r w:rsidR="00BA5ACE">
        <w:rPr>
          <w:rFonts w:ascii="Times New Roman" w:hAnsi="Times New Roman" w:cs="Times New Roman"/>
          <w:sz w:val="20"/>
          <w:szCs w:val="20"/>
          <w:lang w:val="en-US"/>
        </w:rPr>
        <w:t>s</w:t>
      </w:r>
      <w:r w:rsidR="00BA5ACE" w:rsidRPr="00BA5ACE">
        <w:rPr>
          <w:rFonts w:ascii="Times New Roman" w:hAnsi="Times New Roman" w:cs="Times New Roman"/>
          <w:sz w:val="20"/>
          <w:szCs w:val="20"/>
          <w:lang w:val="en-US"/>
        </w:rPr>
        <w:t xml:space="preserve"> surface using the electrospinning method. </w:t>
      </w:r>
      <w:r w:rsidR="000B0FC6" w:rsidRPr="000B0FC6">
        <w:rPr>
          <w:rFonts w:ascii="Times New Roman" w:hAnsi="Times New Roman" w:cs="Times New Roman"/>
          <w:sz w:val="20"/>
          <w:szCs w:val="20"/>
          <w:lang w:val="en-US"/>
        </w:rPr>
        <w:t>The nanofibre mats consisted of polyvinyl chloride</w:t>
      </w:r>
      <w:r w:rsidR="000B0FC6">
        <w:rPr>
          <w:rFonts w:ascii="Times New Roman" w:hAnsi="Times New Roman" w:cs="Times New Roman"/>
          <w:sz w:val="20"/>
          <w:szCs w:val="20"/>
          <w:lang w:val="en-US"/>
        </w:rPr>
        <w:t xml:space="preserve"> with nanoscale HKUST-1</w:t>
      </w:r>
      <w:r w:rsidR="000B0FC6" w:rsidRPr="000B0FC6">
        <w:rPr>
          <w:rFonts w:ascii="Times New Roman" w:hAnsi="Times New Roman" w:cs="Times New Roman"/>
          <w:sz w:val="20"/>
          <w:szCs w:val="20"/>
          <w:lang w:val="en-US"/>
        </w:rPr>
        <w:t xml:space="preserve">. </w:t>
      </w:r>
      <w:r w:rsidR="000B0FC6">
        <w:rPr>
          <w:rFonts w:ascii="Times New Roman" w:hAnsi="Times New Roman" w:cs="Times New Roman"/>
          <w:sz w:val="20"/>
          <w:szCs w:val="20"/>
          <w:lang w:val="en-US"/>
        </w:rPr>
        <w:t>The</w:t>
      </w:r>
      <w:r w:rsidR="000B0FC6" w:rsidRPr="000B0FC6">
        <w:rPr>
          <w:rFonts w:ascii="Times New Roman" w:hAnsi="Times New Roman" w:cs="Times New Roman"/>
          <w:sz w:val="20"/>
          <w:szCs w:val="20"/>
          <w:lang w:val="en-US"/>
        </w:rPr>
        <w:t xml:space="preserve"> </w:t>
      </w:r>
      <w:r w:rsidR="00BA5ACE" w:rsidRPr="00BA5ACE">
        <w:rPr>
          <w:rFonts w:ascii="Times New Roman" w:hAnsi="Times New Roman" w:cs="Times New Roman"/>
          <w:sz w:val="20"/>
          <w:szCs w:val="20"/>
          <w:lang w:val="en-US"/>
        </w:rPr>
        <w:t>crystals formed in the nanomat</w:t>
      </w:r>
      <w:r w:rsidR="00BA5ACE">
        <w:rPr>
          <w:rFonts w:ascii="Times New Roman" w:hAnsi="Times New Roman" w:cs="Times New Roman"/>
          <w:sz w:val="20"/>
          <w:szCs w:val="20"/>
          <w:lang w:val="en-US"/>
        </w:rPr>
        <w:t>s</w:t>
      </w:r>
      <w:r w:rsidR="00BA5ACE" w:rsidRPr="00BA5ACE">
        <w:rPr>
          <w:rFonts w:ascii="Times New Roman" w:hAnsi="Times New Roman" w:cs="Times New Roman"/>
          <w:sz w:val="20"/>
          <w:szCs w:val="20"/>
          <w:lang w:val="en-US"/>
        </w:rPr>
        <w:t xml:space="preserve"> structure served as nucleation sites for the subsequent growth of MOFs on the surface of the hybrid membranes.</w:t>
      </w:r>
      <w:r w:rsidR="00BA5ACE">
        <w:rPr>
          <w:rFonts w:ascii="Times New Roman" w:hAnsi="Times New Roman" w:cs="Times New Roman"/>
          <w:sz w:val="20"/>
          <w:szCs w:val="20"/>
          <w:lang w:val="kk-KZ"/>
        </w:rPr>
        <w:t xml:space="preserve"> </w:t>
      </w:r>
      <w:r w:rsidR="000B0FC6">
        <w:rPr>
          <w:rFonts w:ascii="Times New Roman" w:hAnsi="Times New Roman" w:cs="Times New Roman"/>
          <w:sz w:val="20"/>
          <w:szCs w:val="20"/>
          <w:lang w:val="kk-KZ"/>
        </w:rPr>
        <w:t xml:space="preserve">The synthesized </w:t>
      </w:r>
      <w:r w:rsidR="000B0FC6">
        <w:rPr>
          <w:rFonts w:ascii="Times New Roman" w:hAnsi="Times New Roman" w:cs="Times New Roman"/>
          <w:sz w:val="20"/>
          <w:szCs w:val="20"/>
          <w:lang w:val="en-US"/>
        </w:rPr>
        <w:t>HKUST-1</w:t>
      </w:r>
      <w:r w:rsidR="00BA5ACE" w:rsidRPr="00BA5ACE">
        <w:rPr>
          <w:rFonts w:ascii="Times New Roman" w:hAnsi="Times New Roman" w:cs="Times New Roman"/>
          <w:sz w:val="20"/>
          <w:szCs w:val="20"/>
          <w:lang w:val="kk-KZ"/>
        </w:rPr>
        <w:t xml:space="preserve"> samples were analyzed using various characterization techniques to exami</w:t>
      </w:r>
      <w:r w:rsidR="00BA5ACE">
        <w:rPr>
          <w:rFonts w:ascii="Times New Roman" w:hAnsi="Times New Roman" w:cs="Times New Roman"/>
          <w:sz w:val="20"/>
          <w:szCs w:val="20"/>
          <w:lang w:val="kk-KZ"/>
        </w:rPr>
        <w:t>ne and confirm their properties</w:t>
      </w:r>
      <w:r w:rsidR="00BA5ACE" w:rsidRPr="00BA5ACE">
        <w:rPr>
          <w:rFonts w:ascii="Times New Roman" w:hAnsi="Times New Roman" w:cs="Times New Roman"/>
          <w:sz w:val="20"/>
          <w:szCs w:val="20"/>
          <w:lang w:val="kk-KZ"/>
        </w:rPr>
        <w:t>, such as</w:t>
      </w:r>
      <w:r w:rsidR="004B0017">
        <w:rPr>
          <w:rFonts w:ascii="Times New Roman" w:hAnsi="Times New Roman" w:cs="Times New Roman"/>
          <w:sz w:val="20"/>
          <w:szCs w:val="20"/>
          <w:lang w:val="en-US"/>
        </w:rPr>
        <w:t xml:space="preserve"> </w:t>
      </w:r>
      <w:r w:rsidR="00952DB4">
        <w:rPr>
          <w:rFonts w:ascii="Times New Roman" w:hAnsi="Times New Roman" w:cs="Times New Roman"/>
          <w:sz w:val="20"/>
          <w:szCs w:val="20"/>
          <w:lang w:val="en-US"/>
        </w:rPr>
        <w:t>thermogravimetric a</w:t>
      </w:r>
      <w:r w:rsidR="00952DB4" w:rsidRPr="00952DB4">
        <w:rPr>
          <w:rFonts w:ascii="Times New Roman" w:hAnsi="Times New Roman" w:cs="Times New Roman"/>
          <w:sz w:val="20"/>
          <w:szCs w:val="20"/>
          <w:lang w:val="en-US"/>
        </w:rPr>
        <w:t>nalysis</w:t>
      </w:r>
      <w:r w:rsidR="00952DB4">
        <w:rPr>
          <w:rFonts w:ascii="Times New Roman" w:hAnsi="Times New Roman" w:cs="Times New Roman"/>
          <w:sz w:val="20"/>
          <w:szCs w:val="20"/>
          <w:lang w:val="kk-KZ"/>
        </w:rPr>
        <w:t xml:space="preserve"> </w:t>
      </w:r>
      <w:r w:rsidR="00952DB4">
        <w:rPr>
          <w:rFonts w:ascii="Times New Roman" w:hAnsi="Times New Roman" w:cs="Times New Roman"/>
          <w:sz w:val="20"/>
          <w:szCs w:val="20"/>
          <w:lang w:val="en-US"/>
        </w:rPr>
        <w:t>(</w:t>
      </w:r>
      <w:r w:rsidR="00BA5ACE">
        <w:rPr>
          <w:rFonts w:ascii="Times New Roman" w:hAnsi="Times New Roman" w:cs="Times New Roman"/>
          <w:sz w:val="20"/>
          <w:szCs w:val="20"/>
          <w:lang w:val="kk-KZ"/>
        </w:rPr>
        <w:t>TGA</w:t>
      </w:r>
      <w:r w:rsidR="00952DB4">
        <w:rPr>
          <w:rFonts w:ascii="Times New Roman" w:hAnsi="Times New Roman" w:cs="Times New Roman"/>
          <w:sz w:val="20"/>
          <w:szCs w:val="20"/>
          <w:lang w:val="en-US"/>
        </w:rPr>
        <w:t>)</w:t>
      </w:r>
      <w:r w:rsidR="00BA5ACE" w:rsidRPr="00BA5ACE">
        <w:rPr>
          <w:rFonts w:ascii="Times New Roman" w:hAnsi="Times New Roman" w:cs="Times New Roman"/>
          <w:sz w:val="20"/>
          <w:szCs w:val="20"/>
          <w:lang w:val="kk-KZ"/>
        </w:rPr>
        <w:t xml:space="preserve">, </w:t>
      </w:r>
      <w:r w:rsidR="00952DB4">
        <w:rPr>
          <w:rFonts w:ascii="Times New Roman" w:hAnsi="Times New Roman" w:cs="Times New Roman"/>
          <w:sz w:val="20"/>
          <w:szCs w:val="20"/>
          <w:lang w:val="en-US"/>
        </w:rPr>
        <w:t>X-ray d</w:t>
      </w:r>
      <w:r w:rsidR="00952DB4" w:rsidRPr="00952DB4">
        <w:rPr>
          <w:rFonts w:ascii="Times New Roman" w:hAnsi="Times New Roman" w:cs="Times New Roman"/>
          <w:sz w:val="20"/>
          <w:szCs w:val="20"/>
          <w:lang w:val="en-US"/>
        </w:rPr>
        <w:t>iffraction</w:t>
      </w:r>
      <w:r w:rsidR="00952DB4">
        <w:rPr>
          <w:rFonts w:ascii="Times New Roman" w:hAnsi="Times New Roman" w:cs="Times New Roman"/>
          <w:sz w:val="20"/>
          <w:szCs w:val="20"/>
          <w:lang w:val="en-US"/>
        </w:rPr>
        <w:t xml:space="preserve"> (</w:t>
      </w:r>
      <w:r w:rsidR="00BA5ACE" w:rsidRPr="00BA5ACE">
        <w:rPr>
          <w:rFonts w:ascii="Times New Roman" w:hAnsi="Times New Roman" w:cs="Times New Roman"/>
          <w:sz w:val="20"/>
          <w:szCs w:val="20"/>
          <w:lang w:val="kk-KZ"/>
        </w:rPr>
        <w:t>XRD</w:t>
      </w:r>
      <w:r w:rsidR="00952DB4">
        <w:rPr>
          <w:rFonts w:ascii="Times New Roman" w:hAnsi="Times New Roman" w:cs="Times New Roman"/>
          <w:sz w:val="20"/>
          <w:szCs w:val="20"/>
          <w:lang w:val="en-US"/>
        </w:rPr>
        <w:t>)</w:t>
      </w:r>
      <w:r w:rsidR="00BA5ACE">
        <w:rPr>
          <w:rFonts w:ascii="Times New Roman" w:hAnsi="Times New Roman" w:cs="Times New Roman"/>
          <w:sz w:val="20"/>
          <w:szCs w:val="20"/>
          <w:lang w:val="kk-KZ"/>
        </w:rPr>
        <w:t xml:space="preserve">, </w:t>
      </w:r>
      <w:r w:rsidR="00952DB4">
        <w:rPr>
          <w:rFonts w:ascii="Times New Roman" w:hAnsi="Times New Roman" w:cs="Times New Roman"/>
          <w:sz w:val="20"/>
          <w:szCs w:val="20"/>
          <w:lang w:val="en-US"/>
        </w:rPr>
        <w:t>scanning electron microscopy with energy dispersive X-ray s</w:t>
      </w:r>
      <w:r w:rsidR="00952DB4" w:rsidRPr="00952DB4">
        <w:rPr>
          <w:rFonts w:ascii="Times New Roman" w:hAnsi="Times New Roman" w:cs="Times New Roman"/>
          <w:sz w:val="20"/>
          <w:szCs w:val="20"/>
          <w:lang w:val="en-US"/>
        </w:rPr>
        <w:t>pectroscopy</w:t>
      </w:r>
      <w:r w:rsidR="00952DB4">
        <w:rPr>
          <w:rFonts w:ascii="Times New Roman" w:hAnsi="Times New Roman" w:cs="Times New Roman"/>
          <w:sz w:val="20"/>
          <w:szCs w:val="20"/>
          <w:lang w:val="en-US"/>
        </w:rPr>
        <w:t xml:space="preserve"> (</w:t>
      </w:r>
      <w:r w:rsidR="00BA5ACE">
        <w:rPr>
          <w:rFonts w:ascii="Times New Roman" w:hAnsi="Times New Roman" w:cs="Times New Roman"/>
          <w:sz w:val="20"/>
          <w:szCs w:val="20"/>
          <w:lang w:val="kk-KZ"/>
        </w:rPr>
        <w:t>SEM-EDX</w:t>
      </w:r>
      <w:r w:rsidR="00952DB4">
        <w:rPr>
          <w:rFonts w:ascii="Times New Roman" w:hAnsi="Times New Roman" w:cs="Times New Roman"/>
          <w:sz w:val="20"/>
          <w:szCs w:val="20"/>
          <w:lang w:val="en-US"/>
        </w:rPr>
        <w:t>)</w:t>
      </w:r>
      <w:r w:rsidR="00BA5ACE">
        <w:rPr>
          <w:rFonts w:ascii="Times New Roman" w:hAnsi="Times New Roman" w:cs="Times New Roman"/>
          <w:sz w:val="20"/>
          <w:szCs w:val="20"/>
          <w:lang w:val="kk-KZ"/>
        </w:rPr>
        <w:t>, BET</w:t>
      </w:r>
      <w:r w:rsidR="00BA5ACE" w:rsidRPr="00BA5ACE">
        <w:rPr>
          <w:rFonts w:ascii="Times New Roman" w:hAnsi="Times New Roman" w:cs="Times New Roman"/>
          <w:sz w:val="20"/>
          <w:szCs w:val="20"/>
          <w:lang w:val="kk-KZ"/>
        </w:rPr>
        <w:t xml:space="preserve"> analysis</w:t>
      </w:r>
      <w:r w:rsidR="00BA5ACE">
        <w:rPr>
          <w:rFonts w:ascii="Times New Roman" w:hAnsi="Times New Roman" w:cs="Times New Roman"/>
          <w:sz w:val="20"/>
          <w:szCs w:val="20"/>
          <w:lang w:val="kk-KZ"/>
        </w:rPr>
        <w:t xml:space="preserve">, </w:t>
      </w:r>
      <w:r w:rsidR="00952DB4">
        <w:rPr>
          <w:rFonts w:ascii="Times New Roman" w:hAnsi="Times New Roman" w:cs="Times New Roman"/>
          <w:sz w:val="20"/>
          <w:szCs w:val="20"/>
          <w:lang w:val="en-US"/>
        </w:rPr>
        <w:t>Fourier transform infrared s</w:t>
      </w:r>
      <w:r w:rsidR="00952DB4" w:rsidRPr="00952DB4">
        <w:rPr>
          <w:rFonts w:ascii="Times New Roman" w:hAnsi="Times New Roman" w:cs="Times New Roman"/>
          <w:sz w:val="20"/>
          <w:szCs w:val="20"/>
          <w:lang w:val="en-US"/>
        </w:rPr>
        <w:t>pectroscopy</w:t>
      </w:r>
      <w:r w:rsidR="00952DB4">
        <w:rPr>
          <w:rFonts w:ascii="Times New Roman" w:hAnsi="Times New Roman" w:cs="Times New Roman"/>
          <w:sz w:val="20"/>
          <w:szCs w:val="20"/>
          <w:lang w:val="en-US"/>
        </w:rPr>
        <w:t xml:space="preserve"> (</w:t>
      </w:r>
      <w:r w:rsidR="00BA5ACE" w:rsidRPr="00BA5ACE">
        <w:rPr>
          <w:rFonts w:ascii="Times New Roman" w:hAnsi="Times New Roman" w:cs="Times New Roman"/>
          <w:sz w:val="20"/>
          <w:szCs w:val="20"/>
          <w:lang w:val="kk-KZ"/>
        </w:rPr>
        <w:t>FT-IR</w:t>
      </w:r>
      <w:r w:rsidR="00952DB4">
        <w:rPr>
          <w:rFonts w:ascii="Times New Roman" w:hAnsi="Times New Roman" w:cs="Times New Roman"/>
          <w:sz w:val="20"/>
          <w:szCs w:val="20"/>
          <w:lang w:val="en-US"/>
        </w:rPr>
        <w:t>)</w:t>
      </w:r>
      <w:r w:rsidR="00BA5ACE" w:rsidRPr="00BA5ACE">
        <w:rPr>
          <w:rFonts w:ascii="Times New Roman" w:hAnsi="Times New Roman" w:cs="Times New Roman"/>
          <w:sz w:val="20"/>
          <w:szCs w:val="20"/>
          <w:lang w:val="kk-KZ"/>
        </w:rPr>
        <w:t xml:space="preserve"> spectroscopy and contact angle measuremen</w:t>
      </w:r>
      <w:r w:rsidR="00BA5ACE">
        <w:rPr>
          <w:rFonts w:ascii="Times New Roman" w:hAnsi="Times New Roman" w:cs="Times New Roman"/>
          <w:sz w:val="20"/>
          <w:szCs w:val="20"/>
          <w:lang w:val="en-US"/>
        </w:rPr>
        <w:t>t</w:t>
      </w:r>
      <w:r w:rsidR="00231448" w:rsidRPr="00BA5ACE">
        <w:rPr>
          <w:rFonts w:ascii="Times New Roman" w:hAnsi="Times New Roman" w:cs="Times New Roman"/>
          <w:sz w:val="20"/>
          <w:szCs w:val="20"/>
          <w:lang w:val="kk-KZ"/>
        </w:rPr>
        <w:t xml:space="preserve">. </w:t>
      </w:r>
      <w:r w:rsidR="00952DB4">
        <w:rPr>
          <w:rFonts w:ascii="Times New Roman" w:hAnsi="Times New Roman" w:cs="Times New Roman"/>
          <w:sz w:val="20"/>
          <w:szCs w:val="20"/>
          <w:lang w:val="en-US"/>
        </w:rPr>
        <w:t>The morphology of nanofibers</w:t>
      </w:r>
      <w:r w:rsidR="004B0017" w:rsidRPr="00B956CF">
        <w:rPr>
          <w:rFonts w:ascii="Times New Roman" w:hAnsi="Times New Roman" w:cs="Times New Roman"/>
          <w:sz w:val="20"/>
          <w:szCs w:val="20"/>
          <w:lang w:val="en-US"/>
        </w:rPr>
        <w:t xml:space="preserve"> affected strongly its ability to sorb dry CO</w:t>
      </w:r>
      <w:r w:rsidR="004B0017" w:rsidRPr="004B0017">
        <w:rPr>
          <w:rFonts w:ascii="Times New Roman" w:hAnsi="Times New Roman" w:cs="Times New Roman"/>
          <w:sz w:val="20"/>
          <w:szCs w:val="20"/>
          <w:vertAlign w:val="subscript"/>
          <w:lang w:val="en-US"/>
        </w:rPr>
        <w:t>2</w:t>
      </w:r>
      <w:r w:rsidR="004B0017">
        <w:rPr>
          <w:rFonts w:ascii="Times New Roman" w:hAnsi="Times New Roman" w:cs="Times New Roman"/>
          <w:sz w:val="20"/>
          <w:szCs w:val="20"/>
          <w:lang w:val="en-US"/>
        </w:rPr>
        <w:t xml:space="preserve">. </w:t>
      </w:r>
      <w:r w:rsidR="00BA5ACE" w:rsidRPr="00BA5ACE">
        <w:rPr>
          <w:rFonts w:ascii="Times New Roman" w:hAnsi="Times New Roman" w:cs="Times New Roman"/>
          <w:sz w:val="20"/>
          <w:szCs w:val="20"/>
          <w:lang w:val="en-US"/>
        </w:rPr>
        <w:t xml:space="preserve">The thickness of the obtained PVC@HKUST-1 layer was approximately 35 </w:t>
      </w:r>
      <w:r w:rsidR="00BA5ACE" w:rsidRPr="00BA5ACE">
        <w:rPr>
          <w:rFonts w:ascii="Times New Roman" w:hAnsi="Times New Roman" w:cs="Times New Roman"/>
          <w:sz w:val="20"/>
          <w:szCs w:val="20"/>
        </w:rPr>
        <w:t>μ</w:t>
      </w:r>
      <w:r w:rsidR="00BA5ACE" w:rsidRPr="00BA5ACE">
        <w:rPr>
          <w:rFonts w:ascii="Times New Roman" w:hAnsi="Times New Roman" w:cs="Times New Roman"/>
          <w:sz w:val="20"/>
          <w:szCs w:val="20"/>
          <w:lang w:val="en-US"/>
        </w:rPr>
        <w:t xml:space="preserve">m, while the </w:t>
      </w:r>
      <w:r w:rsidR="00BA5ACE">
        <w:rPr>
          <w:rFonts w:ascii="Times New Roman" w:hAnsi="Times New Roman" w:cs="Times New Roman"/>
          <w:sz w:val="20"/>
          <w:szCs w:val="20"/>
          <w:lang w:val="en-US"/>
        </w:rPr>
        <w:t xml:space="preserve">TeMs </w:t>
      </w:r>
      <w:r w:rsidR="00BA5ACE" w:rsidRPr="00BA5ACE">
        <w:rPr>
          <w:rFonts w:ascii="Times New Roman" w:hAnsi="Times New Roman" w:cs="Times New Roman"/>
          <w:sz w:val="20"/>
          <w:szCs w:val="20"/>
          <w:lang w:val="en-US"/>
        </w:rPr>
        <w:t xml:space="preserve">thickness was 11 </w:t>
      </w:r>
      <w:r w:rsidR="00BA5ACE" w:rsidRPr="00BA5ACE">
        <w:rPr>
          <w:rFonts w:ascii="Times New Roman" w:hAnsi="Times New Roman" w:cs="Times New Roman"/>
          <w:sz w:val="20"/>
          <w:szCs w:val="20"/>
        </w:rPr>
        <w:t>μ</w:t>
      </w:r>
      <w:r w:rsidR="00BA5ACE" w:rsidRPr="00BA5ACE">
        <w:rPr>
          <w:rFonts w:ascii="Times New Roman" w:hAnsi="Times New Roman" w:cs="Times New Roman"/>
          <w:sz w:val="20"/>
          <w:szCs w:val="20"/>
          <w:lang w:val="en-US"/>
        </w:rPr>
        <w:t xml:space="preserve">m. </w:t>
      </w:r>
      <w:r w:rsidR="004B0017" w:rsidRPr="00D41BF2">
        <w:rPr>
          <w:rFonts w:ascii="Times New Roman" w:hAnsi="Times New Roman" w:cs="Times New Roman"/>
          <w:sz w:val="20"/>
          <w:szCs w:val="20"/>
          <w:lang w:val="en-US"/>
        </w:rPr>
        <w:t>All samples exhibited well-defined octahedrons with a particl</w:t>
      </w:r>
      <w:r w:rsidR="004B0017">
        <w:rPr>
          <w:rFonts w:ascii="Times New Roman" w:hAnsi="Times New Roman" w:cs="Times New Roman"/>
          <w:sz w:val="20"/>
          <w:szCs w:val="20"/>
          <w:lang w:val="en-US"/>
        </w:rPr>
        <w:t xml:space="preserve">e size ranging from 3 to 7 µm. </w:t>
      </w:r>
      <w:r w:rsidR="00BA5ACE" w:rsidRPr="00BA5ACE">
        <w:rPr>
          <w:rFonts w:ascii="Times New Roman" w:hAnsi="Times New Roman" w:cs="Times New Roman"/>
          <w:sz w:val="20"/>
          <w:szCs w:val="20"/>
          <w:lang w:val="en-US"/>
        </w:rPr>
        <w:t>SEM images show that the layer formed by electrospinning adheres closely to the PET T</w:t>
      </w:r>
      <w:r w:rsidR="004B0017">
        <w:rPr>
          <w:rFonts w:ascii="Times New Roman" w:hAnsi="Times New Roman" w:cs="Times New Roman"/>
          <w:sz w:val="20"/>
          <w:szCs w:val="20"/>
          <w:lang w:val="en-US"/>
        </w:rPr>
        <w:t>e</w:t>
      </w:r>
      <w:r w:rsidR="00BA5ACE" w:rsidRPr="00BA5ACE">
        <w:rPr>
          <w:rFonts w:ascii="Times New Roman" w:hAnsi="Times New Roman" w:cs="Times New Roman"/>
          <w:sz w:val="20"/>
          <w:szCs w:val="20"/>
          <w:lang w:val="en-US"/>
        </w:rPr>
        <w:t>M</w:t>
      </w:r>
      <w:r w:rsidR="004B0017">
        <w:rPr>
          <w:rFonts w:ascii="Times New Roman" w:hAnsi="Times New Roman" w:cs="Times New Roman"/>
          <w:sz w:val="20"/>
          <w:szCs w:val="20"/>
          <w:lang w:val="en-US"/>
        </w:rPr>
        <w:t>s</w:t>
      </w:r>
      <w:r w:rsidR="00BA5ACE" w:rsidRPr="00BA5ACE">
        <w:rPr>
          <w:rFonts w:ascii="Times New Roman" w:hAnsi="Times New Roman" w:cs="Times New Roman"/>
          <w:sz w:val="20"/>
          <w:szCs w:val="20"/>
          <w:lang w:val="en-US"/>
        </w:rPr>
        <w:t xml:space="preserve">. X-ray diffraction patterns of the samples indicate that the original HKUST-1 powder has a cubic lattice with the space group Fm-3m. BET analysis results show a significant increase in surface area after </w:t>
      </w:r>
      <w:r w:rsidR="004B0017" w:rsidRPr="00BA5ACE">
        <w:rPr>
          <w:rFonts w:ascii="Times New Roman" w:hAnsi="Times New Roman" w:cs="Times New Roman"/>
          <w:sz w:val="20"/>
          <w:szCs w:val="20"/>
          <w:lang w:val="en-US"/>
        </w:rPr>
        <w:t xml:space="preserve">HKUST-1 </w:t>
      </w:r>
      <w:r w:rsidR="00BA5ACE" w:rsidRPr="00BA5ACE">
        <w:rPr>
          <w:rFonts w:ascii="Times New Roman" w:hAnsi="Times New Roman" w:cs="Times New Roman"/>
          <w:sz w:val="20"/>
          <w:szCs w:val="20"/>
          <w:lang w:val="en-US"/>
        </w:rPr>
        <w:t>growth, from 1.97 to 135.26 m²/g</w:t>
      </w:r>
      <w:r w:rsidR="004B0017">
        <w:rPr>
          <w:rFonts w:ascii="Times New Roman" w:hAnsi="Times New Roman" w:cs="Times New Roman"/>
          <w:sz w:val="20"/>
          <w:szCs w:val="20"/>
          <w:lang w:val="en-US"/>
        </w:rPr>
        <w:t xml:space="preserve"> and pore volume from 0.0079 to 0.014 cm</w:t>
      </w:r>
      <w:r w:rsidR="004B0017" w:rsidRPr="004B0017">
        <w:rPr>
          <w:rFonts w:ascii="Times New Roman" w:hAnsi="Times New Roman" w:cs="Times New Roman"/>
          <w:sz w:val="20"/>
          <w:szCs w:val="20"/>
          <w:vertAlign w:val="superscript"/>
          <w:lang w:val="en-US"/>
        </w:rPr>
        <w:t>3</w:t>
      </w:r>
      <w:r w:rsidR="004B0017" w:rsidRPr="00BA5ACE">
        <w:rPr>
          <w:rFonts w:ascii="Times New Roman" w:hAnsi="Times New Roman" w:cs="Times New Roman"/>
          <w:sz w:val="20"/>
          <w:szCs w:val="20"/>
          <w:lang w:val="en-US"/>
        </w:rPr>
        <w:t>/g</w:t>
      </w:r>
      <w:r w:rsidR="00BA5ACE" w:rsidRPr="00BA5ACE">
        <w:rPr>
          <w:rFonts w:ascii="Times New Roman" w:hAnsi="Times New Roman" w:cs="Times New Roman"/>
          <w:sz w:val="20"/>
          <w:szCs w:val="20"/>
          <w:lang w:val="en-US"/>
        </w:rPr>
        <w:t>.</w:t>
      </w:r>
      <w:r w:rsidR="004B0017">
        <w:rPr>
          <w:rFonts w:ascii="Times New Roman" w:hAnsi="Times New Roman" w:cs="Times New Roman"/>
          <w:sz w:val="20"/>
          <w:szCs w:val="20"/>
          <w:lang w:val="en-US"/>
        </w:rPr>
        <w:t xml:space="preserve"> TGA curves</w:t>
      </w:r>
      <w:r w:rsidR="00BA5ACE" w:rsidRPr="00BA5ACE">
        <w:rPr>
          <w:rFonts w:ascii="Times New Roman" w:hAnsi="Times New Roman" w:cs="Times New Roman"/>
          <w:sz w:val="20"/>
          <w:szCs w:val="20"/>
          <w:lang w:val="en-US"/>
        </w:rPr>
        <w:t xml:space="preserve"> of th</w:t>
      </w:r>
      <w:r w:rsidR="00952DB4">
        <w:rPr>
          <w:rFonts w:ascii="Times New Roman" w:hAnsi="Times New Roman" w:cs="Times New Roman"/>
          <w:sz w:val="20"/>
          <w:szCs w:val="20"/>
          <w:lang w:val="en-US"/>
        </w:rPr>
        <w:t>e nanocomposite</w:t>
      </w:r>
      <w:r w:rsidR="00BA5ACE" w:rsidRPr="00BA5ACE">
        <w:rPr>
          <w:rFonts w:ascii="Times New Roman" w:hAnsi="Times New Roman" w:cs="Times New Roman"/>
          <w:sz w:val="20"/>
          <w:szCs w:val="20"/>
          <w:lang w:val="en-US"/>
        </w:rPr>
        <w:t xml:space="preserve"> membranes show a three-step mass reduction. The first step is characterized by the removal of bound and free water forms. Then, at 210°C, dehydrochlorination of the PVC nanofibers occurs. In the temperature range from 300°C to 500°C, the structure of organic substances breaks down, followed by cyclization into aromatic compounds. Subsequently, the samples remained stable starting at 500°C as CuO.</w:t>
      </w:r>
      <w:r w:rsidR="00D72E85">
        <w:rPr>
          <w:rFonts w:ascii="Times New Roman" w:hAnsi="Times New Roman" w:cs="Times New Roman"/>
          <w:sz w:val="20"/>
          <w:szCs w:val="20"/>
          <w:lang w:val="en-US"/>
        </w:rPr>
        <w:t xml:space="preserve"> </w:t>
      </w:r>
      <w:r w:rsidR="004B0017" w:rsidRPr="00B956CF">
        <w:rPr>
          <w:rFonts w:ascii="Times New Roman" w:hAnsi="Times New Roman" w:cs="Times New Roman"/>
          <w:sz w:val="20"/>
          <w:szCs w:val="20"/>
          <w:lang w:val="en-US"/>
        </w:rPr>
        <w:t>The adsorption test can be divided into two parts: degas and adsorption</w:t>
      </w:r>
      <w:bookmarkStart w:id="0" w:name="_GoBack"/>
      <w:bookmarkEnd w:id="0"/>
      <w:r w:rsidR="004B0017" w:rsidRPr="004B0017">
        <w:rPr>
          <w:rFonts w:ascii="Times New Roman" w:hAnsi="Times New Roman" w:cs="Times New Roman"/>
          <w:sz w:val="20"/>
          <w:szCs w:val="20"/>
          <w:lang w:val="en-US"/>
        </w:rPr>
        <w:t xml:space="preserve">. Sorption and desorption were studied at different temperatures and for membranes with varying </w:t>
      </w:r>
      <w:r w:rsidR="004B0017">
        <w:rPr>
          <w:rFonts w:ascii="Times New Roman" w:hAnsi="Times New Roman" w:cs="Times New Roman"/>
          <w:sz w:val="20"/>
          <w:szCs w:val="20"/>
          <w:lang w:val="en-US"/>
        </w:rPr>
        <w:t xml:space="preserve">molar ratio </w:t>
      </w:r>
      <w:r w:rsidR="004B0017" w:rsidRPr="004B0017">
        <w:rPr>
          <w:rFonts w:ascii="Times New Roman" w:hAnsi="Times New Roman" w:cs="Times New Roman"/>
          <w:sz w:val="20"/>
          <w:szCs w:val="20"/>
          <w:lang w:val="en-US"/>
        </w:rPr>
        <w:t>Cu</w:t>
      </w:r>
      <w:r w:rsidR="004B0017">
        <w:rPr>
          <w:rFonts w:ascii="Times New Roman" w:hAnsi="Times New Roman" w:cs="Times New Roman"/>
          <w:sz w:val="20"/>
          <w:szCs w:val="20"/>
          <w:vertAlign w:val="superscript"/>
          <w:lang w:val="en-US"/>
        </w:rPr>
        <w:t xml:space="preserve">2+ </w:t>
      </w:r>
      <w:r w:rsidR="00FA32EE">
        <w:rPr>
          <w:rFonts w:ascii="Times New Roman" w:hAnsi="Times New Roman" w:cs="Times New Roman"/>
          <w:sz w:val="20"/>
          <w:szCs w:val="20"/>
          <w:lang w:val="en-US"/>
        </w:rPr>
        <w:t>and H-BTC</w:t>
      </w:r>
      <w:r w:rsidR="004B0017" w:rsidRPr="004B0017">
        <w:rPr>
          <w:rFonts w:ascii="Times New Roman" w:hAnsi="Times New Roman" w:cs="Times New Roman"/>
          <w:sz w:val="20"/>
          <w:szCs w:val="20"/>
          <w:lang w:val="en-US"/>
        </w:rPr>
        <w:t>. The samples demonstrated good CO</w:t>
      </w:r>
      <w:r w:rsidR="004B0017" w:rsidRPr="004B0017">
        <w:rPr>
          <w:rFonts w:ascii="Times New Roman" w:hAnsi="Times New Roman" w:cs="Times New Roman"/>
          <w:sz w:val="20"/>
          <w:szCs w:val="20"/>
          <w:vertAlign w:val="subscript"/>
          <w:lang w:val="en-US"/>
        </w:rPr>
        <w:t>2</w:t>
      </w:r>
      <w:r w:rsidR="004B0017" w:rsidRPr="004B0017">
        <w:rPr>
          <w:rFonts w:ascii="Times New Roman" w:hAnsi="Times New Roman" w:cs="Times New Roman"/>
          <w:sz w:val="20"/>
          <w:szCs w:val="20"/>
          <w:lang w:val="en-US"/>
        </w:rPr>
        <w:t xml:space="preserve"> capture performance, with an adsorption capacity of 1.4 mmol/</w:t>
      </w:r>
      <w:r w:rsidR="00FA32EE">
        <w:rPr>
          <w:rFonts w:ascii="Times New Roman" w:hAnsi="Times New Roman" w:cs="Times New Roman"/>
          <w:sz w:val="20"/>
          <w:szCs w:val="20"/>
          <w:lang w:val="en-US"/>
        </w:rPr>
        <w:t>g</w:t>
      </w:r>
      <w:r w:rsidR="004B0017" w:rsidRPr="004B0017">
        <w:rPr>
          <w:rFonts w:ascii="Times New Roman" w:hAnsi="Times New Roman" w:cs="Times New Roman"/>
          <w:sz w:val="20"/>
          <w:szCs w:val="20"/>
          <w:lang w:val="en-US"/>
        </w:rPr>
        <w:t>.</w:t>
      </w:r>
      <w:r w:rsidR="00FA32EE">
        <w:rPr>
          <w:rFonts w:ascii="Times New Roman" w:hAnsi="Times New Roman" w:cs="Times New Roman"/>
          <w:sz w:val="20"/>
          <w:szCs w:val="20"/>
          <w:lang w:val="en-US"/>
        </w:rPr>
        <w:t xml:space="preserve"> </w:t>
      </w:r>
      <w:r w:rsidR="00FA32EE" w:rsidRPr="00D41BF2">
        <w:rPr>
          <w:rFonts w:ascii="Times New Roman" w:hAnsi="Times New Roman" w:cs="Times New Roman"/>
          <w:sz w:val="20"/>
          <w:szCs w:val="20"/>
          <w:lang w:val="en-US"/>
        </w:rPr>
        <w:t>CO</w:t>
      </w:r>
      <w:r w:rsidR="00FA32EE" w:rsidRPr="00FA32EE">
        <w:rPr>
          <w:rFonts w:ascii="Times New Roman" w:hAnsi="Times New Roman" w:cs="Times New Roman"/>
          <w:sz w:val="20"/>
          <w:szCs w:val="20"/>
          <w:vertAlign w:val="subscript"/>
          <w:lang w:val="en-US"/>
        </w:rPr>
        <w:t>2</w:t>
      </w:r>
      <w:r w:rsidR="00FA32EE" w:rsidRPr="00D41BF2">
        <w:rPr>
          <w:rFonts w:ascii="Times New Roman" w:hAnsi="Times New Roman" w:cs="Times New Roman"/>
          <w:sz w:val="20"/>
          <w:szCs w:val="20"/>
          <w:lang w:val="en-US"/>
        </w:rPr>
        <w:t xml:space="preserve"> adsorption performance could still </w:t>
      </w:r>
      <w:r w:rsidR="00FA32EE">
        <w:rPr>
          <w:rFonts w:ascii="Times New Roman" w:hAnsi="Times New Roman" w:cs="Times New Roman"/>
          <w:sz w:val="20"/>
          <w:szCs w:val="20"/>
          <w:lang w:val="en-US"/>
        </w:rPr>
        <w:t>retain up to 90</w:t>
      </w:r>
      <w:r w:rsidR="00FA32EE" w:rsidRPr="00D41BF2">
        <w:rPr>
          <w:rFonts w:ascii="Times New Roman" w:hAnsi="Times New Roman" w:cs="Times New Roman"/>
          <w:sz w:val="20"/>
          <w:szCs w:val="20"/>
          <w:lang w:val="en-US"/>
        </w:rPr>
        <w:t>%</w:t>
      </w:r>
      <w:r w:rsidR="00FA32EE">
        <w:rPr>
          <w:rFonts w:ascii="Times New Roman" w:hAnsi="Times New Roman" w:cs="Times New Roman"/>
          <w:sz w:val="20"/>
          <w:szCs w:val="20"/>
          <w:lang w:val="en-US"/>
        </w:rPr>
        <w:t xml:space="preserve"> </w:t>
      </w:r>
      <w:r w:rsidRPr="00FA32EE">
        <w:rPr>
          <w:rFonts w:ascii="Times New Roman" w:hAnsi="Times New Roman" w:cs="Times New Roman"/>
          <w:sz w:val="20"/>
          <w:lang w:val="en-US"/>
        </w:rPr>
        <w:t>Additionally, this sample also showed excellent regenerative performance as it could be reused for at least 8 cycles with minimum drop in its adsorption capacity.</w:t>
      </w:r>
      <w:r w:rsidR="00FA32EE">
        <w:rPr>
          <w:sz w:val="20"/>
          <w:lang w:val="en-US"/>
        </w:rPr>
        <w:t xml:space="preserve"> </w:t>
      </w:r>
      <w:r w:rsidR="00FA32EE">
        <w:rPr>
          <w:rFonts w:ascii="Times New Roman" w:hAnsi="Times New Roman" w:cs="Times New Roman"/>
          <w:sz w:val="20"/>
          <w:lang w:val="en-US"/>
        </w:rPr>
        <w:t>Hence, membrane</w:t>
      </w:r>
      <w:r w:rsidR="00FA32EE" w:rsidRPr="00FA32EE">
        <w:rPr>
          <w:rFonts w:ascii="Times New Roman" w:hAnsi="Times New Roman" w:cs="Times New Roman"/>
          <w:sz w:val="20"/>
          <w:lang w:val="en-US"/>
        </w:rPr>
        <w:t xml:space="preserve"> synthesized in this work is worth further study as potential sorbent for CO</w:t>
      </w:r>
      <w:r w:rsidR="00FA32EE" w:rsidRPr="00FA32EE">
        <w:rPr>
          <w:rFonts w:ascii="Times New Roman" w:hAnsi="Times New Roman" w:cs="Times New Roman"/>
          <w:sz w:val="20"/>
          <w:vertAlign w:val="subscript"/>
          <w:lang w:val="en-US"/>
        </w:rPr>
        <w:t>2</w:t>
      </w:r>
      <w:r w:rsidR="00FA32EE" w:rsidRPr="00FA32EE">
        <w:rPr>
          <w:rFonts w:ascii="Times New Roman" w:hAnsi="Times New Roman" w:cs="Times New Roman"/>
          <w:sz w:val="20"/>
          <w:lang w:val="en-US"/>
        </w:rPr>
        <w:t xml:space="preserve"> capture and storage</w:t>
      </w:r>
    </w:p>
    <w:p w:rsidR="00FA32EE" w:rsidRPr="000B0FC6" w:rsidRDefault="000B0FC6" w:rsidP="00635D2A">
      <w:pPr>
        <w:spacing w:after="0" w:line="240" w:lineRule="auto"/>
        <w:jc w:val="both"/>
        <w:rPr>
          <w:rFonts w:ascii="Times New Roman" w:hAnsi="Times New Roman" w:cs="Times New Roman"/>
          <w:b/>
          <w:color w:val="000000" w:themeColor="text1"/>
          <w:sz w:val="20"/>
          <w:szCs w:val="20"/>
          <w:lang w:val="en-US"/>
        </w:rPr>
      </w:pPr>
      <w:r w:rsidRPr="000B0FC6">
        <w:rPr>
          <w:rFonts w:ascii="Times New Roman" w:hAnsi="Times New Roman" w:cs="Times New Roman"/>
          <w:b/>
          <w:color w:val="000000" w:themeColor="text1"/>
          <w:sz w:val="20"/>
          <w:szCs w:val="20"/>
          <w:lang w:val="en-US"/>
        </w:rPr>
        <w:t>References</w:t>
      </w:r>
    </w:p>
    <w:p w:rsidR="00635D2A" w:rsidRPr="00D72E85" w:rsidRDefault="000B0FC6" w:rsidP="00635D2A">
      <w:pPr>
        <w:widowControl w:val="0"/>
        <w:autoSpaceDE w:val="0"/>
        <w:autoSpaceDN w:val="0"/>
        <w:adjustRightInd w:val="0"/>
        <w:spacing w:after="0" w:line="240" w:lineRule="auto"/>
        <w:ind w:left="640" w:hanging="640"/>
        <w:jc w:val="both"/>
        <w:rPr>
          <w:rFonts w:ascii="Times New Roman" w:hAnsi="Times New Roman" w:cs="Times New Roman"/>
          <w:noProof/>
          <w:sz w:val="20"/>
          <w:szCs w:val="24"/>
          <w:lang w:val="en-US"/>
        </w:rPr>
      </w:pP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 xml:space="preserve">ADDIN Mendeley Bibliography CSL_BIBLIOGRAPHY </w:instrText>
      </w:r>
      <w:r>
        <w:rPr>
          <w:rFonts w:ascii="Times New Roman" w:hAnsi="Times New Roman" w:cs="Times New Roman"/>
          <w:sz w:val="20"/>
          <w:szCs w:val="20"/>
          <w:lang w:val="en-US"/>
        </w:rPr>
        <w:fldChar w:fldCharType="separate"/>
      </w:r>
      <w:r w:rsidR="00635D2A" w:rsidRPr="00D72E85">
        <w:rPr>
          <w:rFonts w:ascii="Times New Roman" w:hAnsi="Times New Roman" w:cs="Times New Roman"/>
          <w:noProof/>
          <w:sz w:val="20"/>
          <w:szCs w:val="24"/>
          <w:lang w:val="en-US"/>
        </w:rPr>
        <w:t>1.</w:t>
      </w:r>
      <w:r w:rsidR="00635D2A" w:rsidRPr="00D72E85">
        <w:rPr>
          <w:rFonts w:ascii="Times New Roman" w:hAnsi="Times New Roman" w:cs="Times New Roman"/>
          <w:noProof/>
          <w:sz w:val="20"/>
          <w:szCs w:val="24"/>
          <w:lang w:val="en-US"/>
        </w:rPr>
        <w:tab/>
        <w:t>Ghanbari T. et al. Science of the Total Environment A review on production of metal organic frameworks ( MOF ) for CO 2 adsorption. – 2020. – Vol. 707.</w:t>
      </w:r>
    </w:p>
    <w:p w:rsidR="00635D2A" w:rsidRPr="00D72E85" w:rsidRDefault="00635D2A" w:rsidP="00635D2A">
      <w:pPr>
        <w:widowControl w:val="0"/>
        <w:autoSpaceDE w:val="0"/>
        <w:autoSpaceDN w:val="0"/>
        <w:adjustRightInd w:val="0"/>
        <w:spacing w:after="0" w:line="240" w:lineRule="auto"/>
        <w:ind w:left="640" w:hanging="640"/>
        <w:jc w:val="both"/>
        <w:rPr>
          <w:rFonts w:ascii="Times New Roman" w:hAnsi="Times New Roman" w:cs="Times New Roman"/>
          <w:noProof/>
          <w:sz w:val="20"/>
          <w:szCs w:val="24"/>
          <w:lang w:val="en-US"/>
        </w:rPr>
      </w:pPr>
      <w:r w:rsidRPr="00D72E85">
        <w:rPr>
          <w:rFonts w:ascii="Times New Roman" w:hAnsi="Times New Roman" w:cs="Times New Roman"/>
          <w:noProof/>
          <w:sz w:val="20"/>
          <w:szCs w:val="24"/>
          <w:lang w:val="en-US"/>
        </w:rPr>
        <w:t>2.</w:t>
      </w:r>
      <w:r w:rsidRPr="00D72E85">
        <w:rPr>
          <w:rFonts w:ascii="Times New Roman" w:hAnsi="Times New Roman" w:cs="Times New Roman"/>
          <w:noProof/>
          <w:sz w:val="20"/>
          <w:szCs w:val="24"/>
          <w:lang w:val="en-US"/>
        </w:rPr>
        <w:tab/>
        <w:t>Demir H. et al. Carbon Capture Science &amp; Technology Perspective article MOF Membranes for CO2 Capture : Past , Present and Future // Carbon Capture Science &amp; Technology. – Elsevier Ltd, 2022. – Vol. 2. - № November 2021. – P. 100026.</w:t>
      </w:r>
    </w:p>
    <w:p w:rsidR="00635D2A" w:rsidRPr="00D72E85" w:rsidRDefault="00635D2A" w:rsidP="00635D2A">
      <w:pPr>
        <w:widowControl w:val="0"/>
        <w:autoSpaceDE w:val="0"/>
        <w:autoSpaceDN w:val="0"/>
        <w:adjustRightInd w:val="0"/>
        <w:spacing w:after="0" w:line="240" w:lineRule="auto"/>
        <w:ind w:left="640" w:hanging="640"/>
        <w:jc w:val="both"/>
        <w:rPr>
          <w:rFonts w:ascii="Times New Roman" w:hAnsi="Times New Roman" w:cs="Times New Roman"/>
          <w:noProof/>
          <w:sz w:val="20"/>
          <w:szCs w:val="24"/>
          <w:lang w:val="en-US"/>
        </w:rPr>
      </w:pPr>
      <w:r w:rsidRPr="00D72E85">
        <w:rPr>
          <w:rFonts w:ascii="Times New Roman" w:hAnsi="Times New Roman" w:cs="Times New Roman"/>
          <w:noProof/>
          <w:sz w:val="20"/>
          <w:szCs w:val="24"/>
          <w:lang w:val="en-US"/>
        </w:rPr>
        <w:t>3.</w:t>
      </w:r>
      <w:r w:rsidRPr="00D72E85">
        <w:rPr>
          <w:rFonts w:ascii="Times New Roman" w:hAnsi="Times New Roman" w:cs="Times New Roman"/>
          <w:noProof/>
          <w:sz w:val="20"/>
          <w:szCs w:val="24"/>
          <w:lang w:val="en-US"/>
        </w:rPr>
        <w:tab/>
        <w:t>James S.L. Metal-organic frameworks // Chemical Society Reviews. – The Royal Society of Chemistry, 2003. – Vol. 32. - № 5. – P. 276–288.</w:t>
      </w:r>
    </w:p>
    <w:p w:rsidR="00085DE8" w:rsidRPr="0074100A" w:rsidRDefault="00635D2A" w:rsidP="00635D2A">
      <w:pPr>
        <w:widowControl w:val="0"/>
        <w:autoSpaceDE w:val="0"/>
        <w:autoSpaceDN w:val="0"/>
        <w:adjustRightInd w:val="0"/>
        <w:spacing w:after="0" w:line="240" w:lineRule="auto"/>
        <w:ind w:left="640" w:hanging="640"/>
        <w:jc w:val="both"/>
        <w:rPr>
          <w:rFonts w:ascii="Times New Roman" w:hAnsi="Times New Roman" w:cs="Times New Roman"/>
          <w:sz w:val="20"/>
          <w:szCs w:val="20"/>
          <w:lang w:val="en-US"/>
        </w:rPr>
      </w:pPr>
      <w:r w:rsidRPr="00D72E85">
        <w:rPr>
          <w:rFonts w:ascii="Times New Roman" w:hAnsi="Times New Roman" w:cs="Times New Roman"/>
          <w:noProof/>
          <w:sz w:val="20"/>
          <w:szCs w:val="24"/>
          <w:lang w:val="en-US"/>
        </w:rPr>
        <w:t>4.</w:t>
      </w:r>
      <w:r w:rsidRPr="00D72E85">
        <w:rPr>
          <w:rFonts w:ascii="Times New Roman" w:hAnsi="Times New Roman" w:cs="Times New Roman"/>
          <w:noProof/>
          <w:sz w:val="20"/>
          <w:szCs w:val="24"/>
          <w:lang w:val="en-US"/>
        </w:rPr>
        <w:tab/>
        <w:t>Li Y. et al. Integration of metal-organic frameworks and covalent organic frameworks: Design, synthesis, and applications // Matter. – Cell Press, 2021. – Vol. 4. - № 7. – P. 2230–2265.</w:t>
      </w:r>
      <w:r w:rsidR="000B0FC6">
        <w:rPr>
          <w:rFonts w:ascii="Times New Roman" w:hAnsi="Times New Roman" w:cs="Times New Roman"/>
          <w:sz w:val="20"/>
          <w:szCs w:val="20"/>
          <w:lang w:val="en-US"/>
        </w:rPr>
        <w:fldChar w:fldCharType="end"/>
      </w:r>
    </w:p>
    <w:sectPr w:rsidR="00085DE8" w:rsidRPr="0074100A"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E4" w:rsidRDefault="003974E4" w:rsidP="00555B3F">
      <w:pPr>
        <w:spacing w:after="0" w:line="240" w:lineRule="auto"/>
      </w:pPr>
      <w:r>
        <w:separator/>
      </w:r>
    </w:p>
  </w:endnote>
  <w:endnote w:type="continuationSeparator" w:id="0">
    <w:p w:rsidR="003974E4" w:rsidRDefault="003974E4"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E4" w:rsidRDefault="003974E4" w:rsidP="00555B3F">
      <w:pPr>
        <w:spacing w:after="0" w:line="240" w:lineRule="auto"/>
      </w:pPr>
      <w:r>
        <w:separator/>
      </w:r>
    </w:p>
  </w:footnote>
  <w:footnote w:type="continuationSeparator" w:id="0">
    <w:p w:rsidR="003974E4" w:rsidRDefault="003974E4"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D5"/>
    <w:rsid w:val="00085DE8"/>
    <w:rsid w:val="000B0FC6"/>
    <w:rsid w:val="00111255"/>
    <w:rsid w:val="001240AF"/>
    <w:rsid w:val="002119A2"/>
    <w:rsid w:val="0021518D"/>
    <w:rsid w:val="0022054C"/>
    <w:rsid w:val="00231448"/>
    <w:rsid w:val="002D5721"/>
    <w:rsid w:val="002F0AEE"/>
    <w:rsid w:val="003023E5"/>
    <w:rsid w:val="003045EC"/>
    <w:rsid w:val="0031389B"/>
    <w:rsid w:val="003974E4"/>
    <w:rsid w:val="003F322F"/>
    <w:rsid w:val="004048C6"/>
    <w:rsid w:val="00445FD5"/>
    <w:rsid w:val="004A4832"/>
    <w:rsid w:val="004B0017"/>
    <w:rsid w:val="00500223"/>
    <w:rsid w:val="00555422"/>
    <w:rsid w:val="00555B3F"/>
    <w:rsid w:val="005B5A14"/>
    <w:rsid w:val="005E1309"/>
    <w:rsid w:val="00635D2A"/>
    <w:rsid w:val="00653740"/>
    <w:rsid w:val="006605FB"/>
    <w:rsid w:val="00671C19"/>
    <w:rsid w:val="006B0D92"/>
    <w:rsid w:val="006B2115"/>
    <w:rsid w:val="0074100A"/>
    <w:rsid w:val="00834CCA"/>
    <w:rsid w:val="008A0E69"/>
    <w:rsid w:val="008D370C"/>
    <w:rsid w:val="00952DB4"/>
    <w:rsid w:val="00955B23"/>
    <w:rsid w:val="009A4E12"/>
    <w:rsid w:val="009E565E"/>
    <w:rsid w:val="00B311AD"/>
    <w:rsid w:val="00B66E55"/>
    <w:rsid w:val="00B956CF"/>
    <w:rsid w:val="00BA5ACE"/>
    <w:rsid w:val="00C53DB2"/>
    <w:rsid w:val="00C54622"/>
    <w:rsid w:val="00C8512D"/>
    <w:rsid w:val="00D111E7"/>
    <w:rsid w:val="00D316C1"/>
    <w:rsid w:val="00D41BF2"/>
    <w:rsid w:val="00D72E85"/>
    <w:rsid w:val="00D90CEC"/>
    <w:rsid w:val="00DB30F3"/>
    <w:rsid w:val="00DB4DDB"/>
    <w:rsid w:val="00E06F75"/>
    <w:rsid w:val="00E57EE2"/>
    <w:rsid w:val="00EA41FD"/>
    <w:rsid w:val="00FA3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5BE2D"/>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2720">
      <w:bodyDiv w:val="1"/>
      <w:marLeft w:val="0"/>
      <w:marRight w:val="0"/>
      <w:marTop w:val="0"/>
      <w:marBottom w:val="0"/>
      <w:divBdr>
        <w:top w:val="none" w:sz="0" w:space="0" w:color="auto"/>
        <w:left w:val="none" w:sz="0" w:space="0" w:color="auto"/>
        <w:bottom w:val="none" w:sz="0" w:space="0" w:color="auto"/>
        <w:right w:val="none" w:sz="0" w:space="0" w:color="auto"/>
      </w:divBdr>
    </w:div>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349024250">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654C-4BA2-4C66-AA39-1A9CD0C5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Aigerim Shakayeva</cp:lastModifiedBy>
  <cp:revision>6</cp:revision>
  <dcterms:created xsi:type="dcterms:W3CDTF">2024-06-20T10:38:00Z</dcterms:created>
  <dcterms:modified xsi:type="dcterms:W3CDTF">2024-06-21T07:59:00Z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http://www.zotero.org/styles/ieee-sensors-journal</vt:lpwstr>
  </property>
  <property fmtid="{D5CDD505-2E9C-101B-9397-08002B2CF9AE}" pid="9" name="Mendeley Recent Style Name 3_1">
    <vt:lpwstr>IEEE Sensors Journal</vt:lpwstr>
  </property>
  <property fmtid="{D5CDD505-2E9C-101B-9397-08002B2CF9AE}" pid="10" name="Mendeley Recent Style Id 4_1">
    <vt:lpwstr>http://www.zotero.org/styles/membranes</vt:lpwstr>
  </property>
  <property fmtid="{D5CDD505-2E9C-101B-9397-08002B2CF9AE}" pid="11" name="Mendeley Recent Style Name 4_1">
    <vt:lpwstr>Membranes</vt:lpwstr>
  </property>
  <property fmtid="{D5CDD505-2E9C-101B-9397-08002B2CF9AE}" pid="12" name="Mendeley Recent Style Id 5_1">
    <vt:lpwstr>http://www.zotero.org/styles/microchemical-journal</vt:lpwstr>
  </property>
  <property fmtid="{D5CDD505-2E9C-101B-9397-08002B2CF9AE}" pid="13" name="Mendeley Recent Style Name 5_1">
    <vt:lpwstr>Microchemical Journal</vt:lpwstr>
  </property>
  <property fmtid="{D5CDD505-2E9C-101B-9397-08002B2CF9AE}" pid="14" name="Mendeley Recent Style Id 6_1">
    <vt:lpwstr>http://www.zotero.org/styles/norsk-apa-manual</vt:lpwstr>
  </property>
  <property fmtid="{D5CDD505-2E9C-101B-9397-08002B2CF9AE}" pid="15" name="Mendeley Recent Style Name 6_1">
    <vt:lpwstr>Norsk APA-manual - APA 7th edition (author-date)</vt:lpwstr>
  </property>
  <property fmtid="{D5CDD505-2E9C-101B-9397-08002B2CF9AE}" pid="16" name="Mendeley Recent Style Id 7_1">
    <vt:lpwstr>http://csl.mendeley.com/styles/526591641/gost-r-7-0-5-2008-numeric</vt:lpwstr>
  </property>
  <property fmtid="{D5CDD505-2E9C-101B-9397-08002B2CF9AE}" pid="17" name="Mendeley Recent Style Name 7_1">
    <vt:lpwstr>Russian GOST R 7.0.5-2008 (numeric) - Arman Yeszhanov, PhD</vt:lpwstr>
  </property>
  <property fmtid="{D5CDD505-2E9C-101B-9397-08002B2CF9AE}" pid="18" name="Mendeley Recent Style Id 8_1">
    <vt:lpwstr>http://csl.mendeley.com/styles/686779891/gost-r-7-0-5-2008-numeric</vt:lpwstr>
  </property>
  <property fmtid="{D5CDD505-2E9C-101B-9397-08002B2CF9AE}" pid="19" name="Mendeley Recent Style Name 8_1">
    <vt:lpwstr>Russian GOST R 7.0.5-2008 (numeric) - Arman Yeszhanov, PhD </vt:lpwstr>
  </property>
  <property fmtid="{D5CDD505-2E9C-101B-9397-08002B2CF9AE}" pid="20" name="Mendeley Recent Style Id 9_1">
    <vt:lpwstr>http://www.zotero.org/styles/sensors-and-actuators-b-chemical</vt:lpwstr>
  </property>
  <property fmtid="{D5CDD505-2E9C-101B-9397-08002B2CF9AE}" pid="21" name="Mendeley Recent Style Name 9_1">
    <vt:lpwstr>Sensors &amp; Actuators: B. Chemical</vt:lpwstr>
  </property>
  <property fmtid="{D5CDD505-2E9C-101B-9397-08002B2CF9AE}" pid="22" name="Mendeley Document_1">
    <vt:lpwstr>True</vt:lpwstr>
  </property>
  <property fmtid="{D5CDD505-2E9C-101B-9397-08002B2CF9AE}" pid="23" name="Mendeley Unique User Id_1">
    <vt:lpwstr>3a23eff4-200b-33df-840a-baab36dccc7c</vt:lpwstr>
  </property>
  <property fmtid="{D5CDD505-2E9C-101B-9397-08002B2CF9AE}" pid="24" name="Mendeley Citation Style_1">
    <vt:lpwstr>http://csl.mendeley.com/styles/686779891/gost-r-7-0-5-2008-numeric</vt:lpwstr>
  </property>
</Properties>
</file>